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FD" w:rsidRPr="004709FD" w:rsidRDefault="004709FD" w:rsidP="004709FD">
      <w:pPr>
        <w:jc w:val="right"/>
        <w:rPr>
          <w:i/>
          <w:sz w:val="24"/>
        </w:rPr>
      </w:pPr>
    </w:p>
    <w:p w:rsidR="008E26DE" w:rsidRPr="0043056C" w:rsidRDefault="008E26DE" w:rsidP="008E26DE">
      <w:pPr>
        <w:jc w:val="center"/>
        <w:rPr>
          <w:b/>
          <w:sz w:val="24"/>
        </w:rPr>
      </w:pPr>
      <w:r w:rsidRPr="0043056C">
        <w:rPr>
          <w:b/>
          <w:sz w:val="24"/>
        </w:rPr>
        <w:t xml:space="preserve">Uchwała nr </w:t>
      </w:r>
      <w:r w:rsidR="009D463B">
        <w:rPr>
          <w:b/>
          <w:sz w:val="24"/>
        </w:rPr>
        <w:t>LXXX.734.2023</w:t>
      </w:r>
    </w:p>
    <w:p w:rsidR="008E26DE" w:rsidRPr="0043056C" w:rsidRDefault="008E26DE" w:rsidP="008E26DE">
      <w:pPr>
        <w:jc w:val="center"/>
        <w:rPr>
          <w:b/>
          <w:sz w:val="24"/>
        </w:rPr>
      </w:pPr>
    </w:p>
    <w:p w:rsidR="008E26DE" w:rsidRPr="0043056C" w:rsidRDefault="008E26DE" w:rsidP="008E26DE">
      <w:pPr>
        <w:jc w:val="center"/>
        <w:rPr>
          <w:b/>
          <w:sz w:val="24"/>
        </w:rPr>
      </w:pPr>
      <w:r w:rsidRPr="0043056C">
        <w:rPr>
          <w:b/>
          <w:sz w:val="24"/>
        </w:rPr>
        <w:t>Rady Miasta Pruszkowa</w:t>
      </w:r>
    </w:p>
    <w:p w:rsidR="008E26DE" w:rsidRPr="0043056C" w:rsidRDefault="008E26DE" w:rsidP="008E26DE">
      <w:pPr>
        <w:jc w:val="center"/>
        <w:rPr>
          <w:b/>
          <w:sz w:val="24"/>
        </w:rPr>
      </w:pPr>
    </w:p>
    <w:p w:rsidR="008E26DE" w:rsidRPr="001F59A7" w:rsidRDefault="008E26DE" w:rsidP="008E26DE">
      <w:pPr>
        <w:jc w:val="center"/>
        <w:rPr>
          <w:b/>
          <w:sz w:val="24"/>
        </w:rPr>
      </w:pPr>
      <w:r w:rsidRPr="001F59A7">
        <w:rPr>
          <w:b/>
          <w:sz w:val="24"/>
        </w:rPr>
        <w:t xml:space="preserve">z dnia </w:t>
      </w:r>
      <w:r w:rsidR="009D463B">
        <w:rPr>
          <w:b/>
          <w:sz w:val="24"/>
        </w:rPr>
        <w:t>4 lipca 2023 r.</w:t>
      </w:r>
    </w:p>
    <w:p w:rsidR="008E26DE" w:rsidRPr="0043056C" w:rsidRDefault="008E26DE" w:rsidP="008E26DE">
      <w:pPr>
        <w:jc w:val="center"/>
        <w:rPr>
          <w:b/>
          <w:sz w:val="24"/>
        </w:rPr>
      </w:pPr>
    </w:p>
    <w:p w:rsidR="008E26DE" w:rsidRPr="0043056C" w:rsidRDefault="008E26DE" w:rsidP="008E26DE">
      <w:pPr>
        <w:jc w:val="center"/>
        <w:rPr>
          <w:b/>
          <w:sz w:val="24"/>
        </w:rPr>
      </w:pPr>
    </w:p>
    <w:p w:rsidR="008E26DE" w:rsidRPr="0043056C" w:rsidRDefault="008E26DE" w:rsidP="008E26DE">
      <w:pPr>
        <w:jc w:val="center"/>
        <w:rPr>
          <w:b/>
          <w:sz w:val="24"/>
        </w:rPr>
      </w:pPr>
      <w:r w:rsidRPr="0043056C">
        <w:rPr>
          <w:b/>
          <w:sz w:val="24"/>
        </w:rPr>
        <w:t>w sprawie ogłoszenia tekstu jednolitego uchwały w sprawie: wprowadzenia opłaty targowej, określenia zasad ustalania i poboru oraz terminów płatności i wysokości stawek opłaty targowej</w:t>
      </w:r>
    </w:p>
    <w:p w:rsidR="008E26DE" w:rsidRDefault="008E26DE" w:rsidP="008E26DE">
      <w:pPr>
        <w:rPr>
          <w:b/>
          <w:sz w:val="24"/>
        </w:rPr>
      </w:pPr>
    </w:p>
    <w:p w:rsidR="008E26DE" w:rsidRDefault="008E26DE" w:rsidP="008E26DE">
      <w:pPr>
        <w:jc w:val="center"/>
        <w:rPr>
          <w:b/>
          <w:sz w:val="24"/>
        </w:rPr>
      </w:pPr>
    </w:p>
    <w:p w:rsidR="008E26DE" w:rsidRPr="00124425" w:rsidRDefault="008E26DE" w:rsidP="008E26DE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24425">
        <w:rPr>
          <w:rFonts w:eastAsia="Calibri"/>
          <w:sz w:val="22"/>
          <w:szCs w:val="22"/>
          <w:lang w:eastAsia="en-US"/>
        </w:rPr>
        <w:t xml:space="preserve">Na podstawie art. 16 ust 3 </w:t>
      </w:r>
      <w:r>
        <w:rPr>
          <w:rFonts w:eastAsia="Calibri"/>
          <w:sz w:val="22"/>
          <w:szCs w:val="22"/>
          <w:lang w:eastAsia="en-US"/>
        </w:rPr>
        <w:t xml:space="preserve">ustawy </w:t>
      </w:r>
      <w:r w:rsidRPr="00124425">
        <w:rPr>
          <w:rFonts w:eastAsia="Calibri"/>
          <w:sz w:val="22"/>
          <w:szCs w:val="22"/>
          <w:lang w:eastAsia="en-US"/>
        </w:rPr>
        <w:t>z dnia 20 lipca 2000 r. o ogłaszaniu aktów normatywnych i niektórych innych aktów prawnych ( Dz. U. z 201</w:t>
      </w:r>
      <w:r w:rsidR="00DF535E">
        <w:rPr>
          <w:rFonts w:eastAsia="Calibri"/>
          <w:sz w:val="22"/>
          <w:szCs w:val="22"/>
          <w:lang w:eastAsia="en-US"/>
        </w:rPr>
        <w:t>9</w:t>
      </w:r>
      <w:r w:rsidRPr="00124425">
        <w:rPr>
          <w:rFonts w:eastAsia="Calibri"/>
          <w:sz w:val="22"/>
          <w:szCs w:val="22"/>
          <w:lang w:eastAsia="en-US"/>
        </w:rPr>
        <w:t xml:space="preserve"> r. poz.1</w:t>
      </w:r>
      <w:r w:rsidR="00DF535E">
        <w:rPr>
          <w:rFonts w:eastAsia="Calibri"/>
          <w:sz w:val="22"/>
          <w:szCs w:val="22"/>
          <w:lang w:eastAsia="en-US"/>
        </w:rPr>
        <w:t>461</w:t>
      </w:r>
      <w:r w:rsidRPr="00124425">
        <w:rPr>
          <w:rFonts w:eastAsia="Calibri"/>
          <w:sz w:val="22"/>
          <w:szCs w:val="22"/>
          <w:lang w:eastAsia="en-US"/>
        </w:rPr>
        <w:t xml:space="preserve"> ) uchwala się, co następuje:</w:t>
      </w:r>
    </w:p>
    <w:p w:rsidR="008E26DE" w:rsidRPr="00124425" w:rsidRDefault="008E26DE" w:rsidP="008E26DE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8E26DE" w:rsidRPr="0009455C" w:rsidRDefault="008E26DE" w:rsidP="008E26DE">
      <w:pPr>
        <w:jc w:val="both"/>
        <w:rPr>
          <w:bCs/>
          <w:sz w:val="24"/>
        </w:rPr>
      </w:pPr>
      <w:r w:rsidRPr="0009455C">
        <w:rPr>
          <w:rFonts w:eastAsia="Calibri"/>
          <w:b/>
          <w:sz w:val="24"/>
          <w:lang w:eastAsia="en-US"/>
        </w:rPr>
        <w:t>§ 1</w:t>
      </w:r>
      <w:r w:rsidRPr="0009455C">
        <w:rPr>
          <w:rFonts w:eastAsia="Calibri"/>
          <w:sz w:val="24"/>
          <w:lang w:eastAsia="en-US"/>
        </w:rPr>
        <w:t xml:space="preserve">.Ogłasza się tekst jednolity uchwały nr </w:t>
      </w:r>
      <w:r w:rsidRPr="0009455C">
        <w:rPr>
          <w:bCs/>
          <w:sz w:val="24"/>
        </w:rPr>
        <w:t>XVI.158.2016 Rady Miejskiej w Pruszkowie</w:t>
      </w:r>
    </w:p>
    <w:p w:rsidR="008E26DE" w:rsidRPr="0009455C" w:rsidRDefault="008E26DE" w:rsidP="008E26DE">
      <w:pPr>
        <w:jc w:val="both"/>
        <w:rPr>
          <w:rFonts w:eastAsia="Calibri"/>
          <w:sz w:val="24"/>
          <w:lang w:eastAsia="en-US"/>
        </w:rPr>
      </w:pPr>
      <w:r w:rsidRPr="0009455C">
        <w:rPr>
          <w:bCs/>
          <w:sz w:val="24"/>
        </w:rPr>
        <w:t>z dnia 28 stycznia 2016</w:t>
      </w:r>
      <w:r w:rsidR="00B64F3C" w:rsidRPr="0009455C">
        <w:rPr>
          <w:bCs/>
          <w:sz w:val="24"/>
        </w:rPr>
        <w:t xml:space="preserve"> </w:t>
      </w:r>
      <w:r w:rsidRPr="0009455C">
        <w:rPr>
          <w:bCs/>
          <w:sz w:val="24"/>
        </w:rPr>
        <w:t>r.</w:t>
      </w:r>
      <w:r w:rsidRPr="0009455C">
        <w:rPr>
          <w:b/>
          <w:sz w:val="24"/>
        </w:rPr>
        <w:t xml:space="preserve"> </w:t>
      </w:r>
      <w:r w:rsidRPr="0009455C">
        <w:rPr>
          <w:sz w:val="24"/>
        </w:rPr>
        <w:t>w sprawie: wprowadzenia opłaty targowej, określenia zasad ustalania i poboru oraz terminów płatności i wysokości stawek opłaty targowej (</w:t>
      </w:r>
      <w:r w:rsidR="00B64F3C" w:rsidRPr="0009455C">
        <w:rPr>
          <w:sz w:val="24"/>
        </w:rPr>
        <w:t>t.</w:t>
      </w:r>
      <w:r w:rsidR="0009455C" w:rsidRPr="0009455C">
        <w:rPr>
          <w:sz w:val="24"/>
        </w:rPr>
        <w:t xml:space="preserve"> </w:t>
      </w:r>
      <w:r w:rsidR="00B64F3C" w:rsidRPr="0009455C">
        <w:rPr>
          <w:sz w:val="24"/>
        </w:rPr>
        <w:t xml:space="preserve">j. </w:t>
      </w:r>
      <w:r w:rsidRPr="0009455C">
        <w:rPr>
          <w:sz w:val="24"/>
        </w:rPr>
        <w:t xml:space="preserve">Dz. Urz. Woj. </w:t>
      </w:r>
      <w:proofErr w:type="spellStart"/>
      <w:r w:rsidRPr="0009455C">
        <w:rPr>
          <w:sz w:val="24"/>
        </w:rPr>
        <w:t>Maz</w:t>
      </w:r>
      <w:proofErr w:type="spellEnd"/>
      <w:r w:rsidRPr="0009455C">
        <w:rPr>
          <w:sz w:val="24"/>
        </w:rPr>
        <w:t xml:space="preserve">. poz. </w:t>
      </w:r>
      <w:r w:rsidR="00FC6B6F" w:rsidRPr="0009455C">
        <w:rPr>
          <w:sz w:val="24"/>
        </w:rPr>
        <w:t>4174</w:t>
      </w:r>
      <w:r w:rsidRPr="0009455C">
        <w:rPr>
          <w:sz w:val="24"/>
        </w:rPr>
        <w:t xml:space="preserve"> z dnia 2</w:t>
      </w:r>
      <w:r w:rsidR="00FC6B6F" w:rsidRPr="0009455C">
        <w:rPr>
          <w:sz w:val="24"/>
        </w:rPr>
        <w:t>8</w:t>
      </w:r>
      <w:r w:rsidRPr="0009455C">
        <w:rPr>
          <w:sz w:val="24"/>
        </w:rPr>
        <w:t xml:space="preserve"> lutego 201</w:t>
      </w:r>
      <w:r w:rsidR="00FC6B6F" w:rsidRPr="0009455C">
        <w:rPr>
          <w:sz w:val="24"/>
        </w:rPr>
        <w:t>9</w:t>
      </w:r>
      <w:r w:rsidRPr="0009455C">
        <w:rPr>
          <w:sz w:val="24"/>
        </w:rPr>
        <w:t xml:space="preserve">r.) </w:t>
      </w:r>
      <w:r w:rsidR="0009455C" w:rsidRPr="0009455C">
        <w:rPr>
          <w:sz w:val="24"/>
        </w:rPr>
        <w:t xml:space="preserve">w formie obwieszczenia Rady Miasta Pruszkowa </w:t>
      </w:r>
      <w:r w:rsidRPr="0009455C">
        <w:rPr>
          <w:rFonts w:eastAsia="Calibri"/>
          <w:sz w:val="24"/>
          <w:lang w:eastAsia="en-US"/>
        </w:rPr>
        <w:t>zgodnie z brzmieniem załącznika do niniejszej uchwały.</w:t>
      </w:r>
    </w:p>
    <w:p w:rsidR="008E26DE" w:rsidRDefault="008E26DE" w:rsidP="008E26DE">
      <w:pPr>
        <w:ind w:left="426"/>
        <w:jc w:val="both"/>
        <w:rPr>
          <w:rFonts w:eastAsia="Calibri"/>
          <w:sz w:val="22"/>
          <w:szCs w:val="22"/>
          <w:lang w:eastAsia="en-US"/>
        </w:rPr>
      </w:pPr>
    </w:p>
    <w:p w:rsidR="008E26DE" w:rsidRPr="0009455C" w:rsidRDefault="008E26DE" w:rsidP="008E26DE">
      <w:pPr>
        <w:jc w:val="center"/>
        <w:rPr>
          <w:rFonts w:eastAsia="Calibri"/>
          <w:sz w:val="24"/>
          <w:lang w:eastAsia="en-US"/>
        </w:rPr>
      </w:pPr>
    </w:p>
    <w:p w:rsidR="008E26DE" w:rsidRPr="0009455C" w:rsidRDefault="008E26DE" w:rsidP="008E26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09455C">
        <w:rPr>
          <w:rFonts w:eastAsia="Calibri"/>
          <w:b/>
          <w:sz w:val="24"/>
          <w:lang w:eastAsia="en-US"/>
        </w:rPr>
        <w:t>§ 2.</w:t>
      </w:r>
      <w:r w:rsidRPr="0009455C">
        <w:rPr>
          <w:rFonts w:eastAsia="Calibri"/>
          <w:sz w:val="24"/>
          <w:lang w:eastAsia="en-US"/>
        </w:rPr>
        <w:t xml:space="preserve"> Obwieszczenie, o którym mowa w §1 podlega ogłoszeniu w Dzienniku Urzędowym  Województwa Mazowieckiego.</w:t>
      </w:r>
    </w:p>
    <w:p w:rsidR="008E26DE" w:rsidRPr="0009455C" w:rsidRDefault="008E26DE" w:rsidP="008E26D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E26DE" w:rsidRPr="0009455C" w:rsidRDefault="008E26DE" w:rsidP="008E26D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E26DE" w:rsidRPr="0009455C" w:rsidRDefault="008E26DE" w:rsidP="008E26DE">
      <w:pPr>
        <w:widowControl w:val="0"/>
        <w:tabs>
          <w:tab w:val="left" w:pos="0"/>
        </w:tabs>
        <w:autoSpaceDE w:val="0"/>
        <w:autoSpaceDN w:val="0"/>
        <w:adjustRightInd w:val="0"/>
        <w:rPr>
          <w:sz w:val="24"/>
        </w:rPr>
      </w:pPr>
      <w:r w:rsidRPr="0009455C">
        <w:rPr>
          <w:rFonts w:eastAsia="Calibri"/>
          <w:b/>
          <w:sz w:val="24"/>
          <w:lang w:eastAsia="en-US"/>
        </w:rPr>
        <w:t>§ 3.</w:t>
      </w:r>
      <w:r w:rsidRPr="0009455C">
        <w:rPr>
          <w:sz w:val="24"/>
        </w:rPr>
        <w:t xml:space="preserve"> Wykonanie uchwały powierza się Prezydentowi Miasta Pruszkowa.</w:t>
      </w:r>
    </w:p>
    <w:p w:rsidR="008E26DE" w:rsidRPr="0009455C" w:rsidRDefault="008E26DE" w:rsidP="008E26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rPr>
          <w:b/>
          <w:sz w:val="24"/>
        </w:rPr>
      </w:pPr>
    </w:p>
    <w:p w:rsidR="008E26DE" w:rsidRPr="0009455C" w:rsidRDefault="008E26DE" w:rsidP="008E26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rPr>
          <w:sz w:val="24"/>
        </w:rPr>
      </w:pPr>
    </w:p>
    <w:p w:rsidR="008E26DE" w:rsidRPr="0009455C" w:rsidRDefault="008E26DE" w:rsidP="008E26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rPr>
          <w:sz w:val="24"/>
        </w:rPr>
      </w:pPr>
      <w:r w:rsidRPr="0009455C">
        <w:rPr>
          <w:rFonts w:eastAsia="Calibri"/>
          <w:b/>
          <w:sz w:val="24"/>
          <w:lang w:eastAsia="en-US"/>
        </w:rPr>
        <w:t>§ 4.</w:t>
      </w:r>
      <w:r w:rsidRPr="0009455C">
        <w:rPr>
          <w:sz w:val="24"/>
        </w:rPr>
        <w:t xml:space="preserve"> Uchwała wchodzi w życie z dniem podjęcia.</w:t>
      </w:r>
    </w:p>
    <w:p w:rsidR="008E26DE" w:rsidRPr="0009455C" w:rsidRDefault="008E26DE" w:rsidP="008E26DE">
      <w:pPr>
        <w:spacing w:after="160" w:line="259" w:lineRule="auto"/>
        <w:jc w:val="both"/>
        <w:rPr>
          <w:rFonts w:eastAsia="Calibri"/>
          <w:sz w:val="24"/>
          <w:lang w:eastAsia="en-US"/>
        </w:rPr>
      </w:pPr>
    </w:p>
    <w:p w:rsidR="008E26DE" w:rsidRPr="00A3183E" w:rsidRDefault="008E26DE" w:rsidP="008E26DE">
      <w:pPr>
        <w:spacing w:after="160" w:line="259" w:lineRule="auto"/>
        <w:ind w:left="5670"/>
        <w:jc w:val="center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Przewodniczący Rady Miasta </w:t>
      </w:r>
      <w:r w:rsidRPr="00A3183E">
        <w:rPr>
          <w:rFonts w:eastAsia="Calibri"/>
          <w:sz w:val="24"/>
          <w:lang w:eastAsia="en-US"/>
        </w:rPr>
        <w:br/>
        <w:t>w Pruszkowie</w:t>
      </w:r>
    </w:p>
    <w:p w:rsidR="008E26DE" w:rsidRPr="00A3183E" w:rsidRDefault="008E26DE" w:rsidP="008E26DE">
      <w:pPr>
        <w:spacing w:after="160" w:line="259" w:lineRule="auto"/>
        <w:ind w:left="5664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                </w:t>
      </w:r>
    </w:p>
    <w:p w:rsidR="008E26DE" w:rsidRPr="00A3183E" w:rsidRDefault="008E26DE" w:rsidP="008E26DE">
      <w:pPr>
        <w:spacing w:after="160" w:line="259" w:lineRule="auto"/>
        <w:ind w:left="5664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            Krzysztof Biskupski </w:t>
      </w:r>
    </w:p>
    <w:p w:rsidR="008E26DE" w:rsidRPr="00124425" w:rsidRDefault="008E26DE" w:rsidP="008E26DE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8E26DE" w:rsidRDefault="008E26DE" w:rsidP="008E26DE">
      <w:pPr>
        <w:rPr>
          <w:sz w:val="24"/>
        </w:rPr>
      </w:pPr>
    </w:p>
    <w:p w:rsidR="008E26DE" w:rsidRDefault="008E26DE" w:rsidP="008E26DE">
      <w:pPr>
        <w:jc w:val="center"/>
        <w:rPr>
          <w:sz w:val="24"/>
        </w:rPr>
      </w:pPr>
    </w:p>
    <w:p w:rsidR="008E26DE" w:rsidRDefault="008E26DE" w:rsidP="008E26DE">
      <w:pPr>
        <w:jc w:val="center"/>
        <w:rPr>
          <w:sz w:val="24"/>
        </w:rPr>
      </w:pPr>
    </w:p>
    <w:p w:rsidR="008E26DE" w:rsidRDefault="008E26DE" w:rsidP="008E26DE">
      <w:pPr>
        <w:jc w:val="center"/>
        <w:rPr>
          <w:sz w:val="24"/>
        </w:rPr>
      </w:pPr>
    </w:p>
    <w:p w:rsidR="00714D36" w:rsidRDefault="00714D36"/>
    <w:p w:rsidR="002C2FB5" w:rsidRDefault="002C2FB5"/>
    <w:p w:rsidR="002C2FB5" w:rsidRDefault="002C2FB5" w:rsidP="002C2FB5">
      <w:pPr>
        <w:jc w:val="center"/>
        <w:rPr>
          <w:sz w:val="24"/>
        </w:rPr>
      </w:pPr>
    </w:p>
    <w:p w:rsidR="00B64F3C" w:rsidRDefault="00B64F3C" w:rsidP="002C2FB5">
      <w:pPr>
        <w:jc w:val="center"/>
        <w:rPr>
          <w:sz w:val="24"/>
        </w:rPr>
      </w:pPr>
    </w:p>
    <w:p w:rsidR="00B64F3C" w:rsidRDefault="00B64F3C" w:rsidP="002C2FB5">
      <w:pPr>
        <w:jc w:val="center"/>
        <w:rPr>
          <w:sz w:val="24"/>
        </w:rPr>
      </w:pPr>
    </w:p>
    <w:p w:rsidR="00B64F3C" w:rsidRDefault="00B64F3C" w:rsidP="002C2FB5">
      <w:pPr>
        <w:jc w:val="center"/>
        <w:rPr>
          <w:sz w:val="24"/>
        </w:rPr>
      </w:pPr>
    </w:p>
    <w:p w:rsidR="002C2FB5" w:rsidRDefault="002C2FB5" w:rsidP="002C2FB5">
      <w:pPr>
        <w:jc w:val="right"/>
        <w:rPr>
          <w:sz w:val="24"/>
        </w:rPr>
      </w:pPr>
      <w:r>
        <w:rPr>
          <w:sz w:val="24"/>
        </w:rPr>
        <w:lastRenderedPageBreak/>
        <w:t xml:space="preserve">Załącznik </w:t>
      </w:r>
    </w:p>
    <w:p w:rsidR="002C2FB5" w:rsidRDefault="002C2FB5" w:rsidP="002C2FB5">
      <w:pPr>
        <w:jc w:val="right"/>
        <w:rPr>
          <w:sz w:val="24"/>
        </w:rPr>
      </w:pPr>
      <w:r>
        <w:rPr>
          <w:sz w:val="24"/>
        </w:rPr>
        <w:t xml:space="preserve">do Uchwały nr </w:t>
      </w:r>
      <w:r w:rsidR="009D463B">
        <w:rPr>
          <w:sz w:val="24"/>
        </w:rPr>
        <w:t>LXXX.734.2023 r.</w:t>
      </w:r>
    </w:p>
    <w:p w:rsidR="002C2FB5" w:rsidRDefault="002C2FB5" w:rsidP="002C2FB5">
      <w:pPr>
        <w:jc w:val="right"/>
        <w:rPr>
          <w:sz w:val="24"/>
        </w:rPr>
      </w:pPr>
      <w:r>
        <w:rPr>
          <w:sz w:val="24"/>
        </w:rPr>
        <w:t>Rady Miasta Pruszkowa</w:t>
      </w:r>
    </w:p>
    <w:p w:rsidR="002C2FB5" w:rsidRDefault="002C2FB5" w:rsidP="002C2FB5">
      <w:pPr>
        <w:jc w:val="right"/>
        <w:rPr>
          <w:sz w:val="24"/>
        </w:rPr>
      </w:pPr>
      <w:r>
        <w:rPr>
          <w:sz w:val="24"/>
        </w:rPr>
        <w:t xml:space="preserve">z dnia </w:t>
      </w:r>
      <w:r w:rsidR="009D463B">
        <w:rPr>
          <w:sz w:val="24"/>
        </w:rPr>
        <w:t>4 lipca 2023 r</w:t>
      </w:r>
      <w:r>
        <w:rPr>
          <w:sz w:val="24"/>
        </w:rPr>
        <w:t>.</w:t>
      </w:r>
    </w:p>
    <w:p w:rsidR="002C2FB5" w:rsidRDefault="002C2FB5" w:rsidP="002C2FB5">
      <w:pPr>
        <w:jc w:val="center"/>
        <w:rPr>
          <w:sz w:val="24"/>
        </w:rPr>
      </w:pPr>
    </w:p>
    <w:p w:rsidR="002C2FB5" w:rsidRDefault="002C2FB5" w:rsidP="002C2FB5">
      <w:pPr>
        <w:jc w:val="center"/>
        <w:rPr>
          <w:sz w:val="24"/>
        </w:rPr>
      </w:pPr>
    </w:p>
    <w:p w:rsidR="002C2FB5" w:rsidRPr="0043056C" w:rsidRDefault="002C2FB5" w:rsidP="002C2FB5">
      <w:pPr>
        <w:jc w:val="center"/>
        <w:rPr>
          <w:b/>
          <w:sz w:val="24"/>
        </w:rPr>
      </w:pPr>
    </w:p>
    <w:p w:rsidR="002C2FB5" w:rsidRPr="0043056C" w:rsidRDefault="002C2FB5" w:rsidP="002C2FB5">
      <w:pPr>
        <w:jc w:val="center"/>
        <w:rPr>
          <w:b/>
          <w:sz w:val="24"/>
        </w:rPr>
      </w:pPr>
      <w:r w:rsidRPr="0043056C">
        <w:rPr>
          <w:b/>
          <w:sz w:val="24"/>
        </w:rPr>
        <w:t>Obwieszczenie</w:t>
      </w:r>
    </w:p>
    <w:p w:rsidR="002C2FB5" w:rsidRPr="0043056C" w:rsidRDefault="002C2FB5" w:rsidP="002C2FB5">
      <w:pPr>
        <w:jc w:val="center"/>
        <w:rPr>
          <w:b/>
          <w:sz w:val="24"/>
        </w:rPr>
      </w:pPr>
      <w:r w:rsidRPr="0043056C">
        <w:rPr>
          <w:b/>
          <w:sz w:val="24"/>
        </w:rPr>
        <w:t>Rady Miasta Pruszkowa</w:t>
      </w:r>
    </w:p>
    <w:p w:rsidR="002C2FB5" w:rsidRPr="00512EE5" w:rsidRDefault="002C2FB5" w:rsidP="002C2FB5">
      <w:pPr>
        <w:jc w:val="center"/>
        <w:rPr>
          <w:b/>
          <w:sz w:val="24"/>
        </w:rPr>
      </w:pPr>
      <w:r w:rsidRPr="00512EE5">
        <w:rPr>
          <w:b/>
          <w:sz w:val="24"/>
        </w:rPr>
        <w:t xml:space="preserve">z dnia </w:t>
      </w:r>
      <w:r w:rsidR="009D463B">
        <w:rPr>
          <w:b/>
          <w:sz w:val="24"/>
        </w:rPr>
        <w:t>4 lipca 2023 r</w:t>
      </w:r>
      <w:r w:rsidRPr="00512EE5">
        <w:rPr>
          <w:b/>
          <w:sz w:val="24"/>
        </w:rPr>
        <w:t xml:space="preserve">. </w:t>
      </w:r>
    </w:p>
    <w:p w:rsidR="002C2FB5" w:rsidRPr="0043056C" w:rsidRDefault="002C2FB5" w:rsidP="002C2FB5">
      <w:pPr>
        <w:spacing w:line="360" w:lineRule="auto"/>
        <w:jc w:val="both"/>
        <w:rPr>
          <w:b/>
          <w:sz w:val="24"/>
        </w:rPr>
      </w:pPr>
    </w:p>
    <w:p w:rsidR="002C2FB5" w:rsidRPr="0009455C" w:rsidRDefault="002C2FB5" w:rsidP="002C2FB5">
      <w:pPr>
        <w:spacing w:line="360" w:lineRule="auto"/>
        <w:jc w:val="center"/>
        <w:rPr>
          <w:b/>
          <w:sz w:val="24"/>
        </w:rPr>
      </w:pPr>
      <w:r w:rsidRPr="0009455C">
        <w:rPr>
          <w:rFonts w:eastAsia="Calibri"/>
          <w:b/>
          <w:sz w:val="24"/>
          <w:lang w:eastAsia="en-US"/>
        </w:rPr>
        <w:t xml:space="preserve">w sprawie ogłoszenia tekstu jednolitego uchwały  </w:t>
      </w:r>
      <w:r w:rsidRPr="0009455C">
        <w:rPr>
          <w:b/>
          <w:sz w:val="24"/>
        </w:rPr>
        <w:t>w sprawie: wprowadzenia opłaty targowej, określenia zasad ustalania i poboru oraz terminów płatności i wysokości stawek opłaty targowej</w:t>
      </w:r>
    </w:p>
    <w:p w:rsidR="002C2FB5" w:rsidRPr="0009455C" w:rsidRDefault="002C2FB5" w:rsidP="002C2FB5">
      <w:pPr>
        <w:spacing w:line="360" w:lineRule="auto"/>
        <w:jc w:val="both"/>
        <w:rPr>
          <w:sz w:val="24"/>
        </w:rPr>
      </w:pPr>
    </w:p>
    <w:p w:rsidR="002C2FB5" w:rsidRPr="007A5C2B" w:rsidRDefault="007A5C2B" w:rsidP="007A5C2B">
      <w:pPr>
        <w:spacing w:after="160" w:line="259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1. </w:t>
      </w:r>
      <w:r w:rsidR="002C2FB5" w:rsidRPr="0009455C">
        <w:rPr>
          <w:rFonts w:eastAsia="Calibri"/>
          <w:sz w:val="24"/>
          <w:lang w:eastAsia="en-US"/>
        </w:rPr>
        <w:t>Na podstawie art. 16 ust 3 ustawy z dnia 20 lipca 2000 r. o ogłaszaniu aktów normatywnych i niektórych innych aktów prawnych ( Dz. U. z 201</w:t>
      </w:r>
      <w:r w:rsidR="00B64F3C" w:rsidRPr="0009455C">
        <w:rPr>
          <w:rFonts w:eastAsia="Calibri"/>
          <w:sz w:val="24"/>
          <w:lang w:eastAsia="en-US"/>
        </w:rPr>
        <w:t>9</w:t>
      </w:r>
      <w:r w:rsidR="002C2FB5" w:rsidRPr="0009455C">
        <w:rPr>
          <w:rFonts w:eastAsia="Calibri"/>
          <w:sz w:val="24"/>
          <w:lang w:eastAsia="en-US"/>
        </w:rPr>
        <w:t xml:space="preserve"> r. poz.1</w:t>
      </w:r>
      <w:r w:rsidR="00B64F3C" w:rsidRPr="0009455C">
        <w:rPr>
          <w:rFonts w:eastAsia="Calibri"/>
          <w:sz w:val="24"/>
          <w:lang w:eastAsia="en-US"/>
        </w:rPr>
        <w:t>461</w:t>
      </w:r>
      <w:r w:rsidR="002C2FB5" w:rsidRPr="0009455C">
        <w:rPr>
          <w:rFonts w:eastAsia="Calibri"/>
          <w:sz w:val="24"/>
          <w:lang w:eastAsia="en-US"/>
        </w:rPr>
        <w:t>)</w:t>
      </w:r>
      <w:r w:rsidR="00B64F3C" w:rsidRPr="0009455C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>o</w:t>
      </w:r>
      <w:r w:rsidR="002C2FB5" w:rsidRPr="0009455C">
        <w:rPr>
          <w:rFonts w:eastAsia="Calibri"/>
          <w:sz w:val="24"/>
          <w:lang w:eastAsia="en-US"/>
        </w:rPr>
        <w:t xml:space="preserve">głasza się w załączniku do niniejszego </w:t>
      </w:r>
      <w:r w:rsidR="00B64F3C" w:rsidRPr="0009455C">
        <w:rPr>
          <w:rFonts w:eastAsia="Calibri"/>
          <w:sz w:val="24"/>
          <w:lang w:eastAsia="en-US"/>
        </w:rPr>
        <w:t>o</w:t>
      </w:r>
      <w:r w:rsidR="002C2FB5" w:rsidRPr="0009455C">
        <w:rPr>
          <w:rFonts w:eastAsia="Calibri"/>
          <w:sz w:val="24"/>
          <w:lang w:eastAsia="en-US"/>
        </w:rPr>
        <w:t xml:space="preserve">bwieszczenia tekst jednolity uchwały nr </w:t>
      </w:r>
      <w:r w:rsidR="002C2FB5" w:rsidRPr="0009455C">
        <w:rPr>
          <w:bCs/>
          <w:sz w:val="24"/>
        </w:rPr>
        <w:t>XVI.158.2016 Rady Miejskiej w Pruszkowie z dnia 28 stycznia 2016r.</w:t>
      </w:r>
      <w:r w:rsidR="002C2FB5" w:rsidRPr="0009455C">
        <w:rPr>
          <w:b/>
          <w:sz w:val="24"/>
        </w:rPr>
        <w:t xml:space="preserve"> </w:t>
      </w:r>
      <w:r w:rsidR="002C2FB5" w:rsidRPr="0009455C">
        <w:rPr>
          <w:sz w:val="24"/>
        </w:rPr>
        <w:t>w sprawie: wprowadzenia opłaty targowej, określenia zasad ustalania i poboru oraz terminów płatności i wysokości stawek opłaty targowej (</w:t>
      </w:r>
      <w:r w:rsidR="00B64F3C" w:rsidRPr="0009455C">
        <w:rPr>
          <w:sz w:val="24"/>
        </w:rPr>
        <w:t>t.</w:t>
      </w:r>
      <w:r w:rsidR="0009455C">
        <w:rPr>
          <w:sz w:val="24"/>
        </w:rPr>
        <w:t xml:space="preserve"> </w:t>
      </w:r>
      <w:r w:rsidR="00B64F3C" w:rsidRPr="0009455C">
        <w:rPr>
          <w:sz w:val="24"/>
        </w:rPr>
        <w:t xml:space="preserve">j. </w:t>
      </w:r>
      <w:r w:rsidR="002C2FB5" w:rsidRPr="0009455C">
        <w:rPr>
          <w:sz w:val="24"/>
        </w:rPr>
        <w:t xml:space="preserve">Dz. Urz. Woj. </w:t>
      </w:r>
      <w:proofErr w:type="spellStart"/>
      <w:r w:rsidR="002C2FB5" w:rsidRPr="0009455C">
        <w:rPr>
          <w:sz w:val="24"/>
        </w:rPr>
        <w:t>Maz</w:t>
      </w:r>
      <w:proofErr w:type="spellEnd"/>
      <w:r w:rsidR="002C2FB5" w:rsidRPr="0009455C">
        <w:rPr>
          <w:sz w:val="24"/>
        </w:rPr>
        <w:t xml:space="preserve">. </w:t>
      </w:r>
      <w:r w:rsidR="0009455C">
        <w:rPr>
          <w:sz w:val="24"/>
        </w:rPr>
        <w:t>z</w:t>
      </w:r>
      <w:r w:rsidR="00B64F3C" w:rsidRPr="0009455C">
        <w:rPr>
          <w:sz w:val="24"/>
        </w:rPr>
        <w:t xml:space="preserve"> 2019 r. </w:t>
      </w:r>
      <w:r w:rsidR="002C2FB5" w:rsidRPr="0009455C">
        <w:rPr>
          <w:sz w:val="24"/>
        </w:rPr>
        <w:t xml:space="preserve">poz. </w:t>
      </w:r>
      <w:r w:rsidR="00FC6B6F" w:rsidRPr="0009455C">
        <w:rPr>
          <w:sz w:val="24"/>
        </w:rPr>
        <w:t>4174</w:t>
      </w:r>
      <w:r w:rsidR="002C2FB5" w:rsidRPr="0009455C">
        <w:rPr>
          <w:sz w:val="24"/>
        </w:rPr>
        <w:t>)</w:t>
      </w:r>
      <w:r w:rsidR="00B64F3C" w:rsidRPr="0009455C">
        <w:rPr>
          <w:sz w:val="24"/>
        </w:rPr>
        <w:t>,</w:t>
      </w:r>
      <w:r w:rsidR="002C2FB5" w:rsidRPr="0009455C">
        <w:rPr>
          <w:sz w:val="24"/>
        </w:rPr>
        <w:t xml:space="preserve"> z uwzględnieniem zmian wprowadzonych: </w:t>
      </w:r>
      <w:r w:rsidR="00B64F3C" w:rsidRPr="0009455C">
        <w:rPr>
          <w:sz w:val="24"/>
        </w:rPr>
        <w:t>u</w:t>
      </w:r>
      <w:r w:rsidR="002C2FB5" w:rsidRPr="0009455C">
        <w:rPr>
          <w:sz w:val="24"/>
        </w:rPr>
        <w:t xml:space="preserve">chwałą nr XXIX.292.2020 Rady Miasta Pruszkowa z dnia 29 października 2020r. zmieniającą </w:t>
      </w:r>
      <w:r w:rsidR="00B64F3C" w:rsidRPr="0009455C">
        <w:rPr>
          <w:sz w:val="24"/>
        </w:rPr>
        <w:t>u</w:t>
      </w:r>
      <w:r w:rsidR="002C2FB5" w:rsidRPr="0009455C">
        <w:rPr>
          <w:sz w:val="24"/>
        </w:rPr>
        <w:t xml:space="preserve">chwałę  </w:t>
      </w:r>
      <w:r w:rsidR="002C2FB5" w:rsidRPr="0009455C">
        <w:rPr>
          <w:rFonts w:eastAsia="Calibri"/>
          <w:sz w:val="24"/>
          <w:lang w:eastAsia="en-US"/>
        </w:rPr>
        <w:t xml:space="preserve">nr </w:t>
      </w:r>
      <w:r w:rsidR="002C2FB5" w:rsidRPr="0009455C">
        <w:rPr>
          <w:bCs/>
          <w:sz w:val="24"/>
        </w:rPr>
        <w:t>XVI.158.2016 Rady Miejskiej w Pruszkowie z dnia 28 stycznia 2016r.</w:t>
      </w:r>
      <w:r w:rsidR="002C2FB5" w:rsidRPr="0009455C">
        <w:rPr>
          <w:b/>
          <w:sz w:val="24"/>
        </w:rPr>
        <w:t xml:space="preserve"> </w:t>
      </w:r>
      <w:r w:rsidR="002C2FB5" w:rsidRPr="0009455C">
        <w:rPr>
          <w:sz w:val="24"/>
        </w:rPr>
        <w:t>w sprawie: wprowadzenia opłaty targowej, określenia zasad ustalania i poboru oraz terminów płatności i wysokości stawek opłaty targowej (Dz. U</w:t>
      </w:r>
      <w:r w:rsidR="00B64F3C" w:rsidRPr="0009455C">
        <w:rPr>
          <w:sz w:val="24"/>
        </w:rPr>
        <w:t xml:space="preserve">rz. Woj. </w:t>
      </w:r>
      <w:proofErr w:type="spellStart"/>
      <w:r w:rsidR="002C2FB5" w:rsidRPr="0009455C">
        <w:rPr>
          <w:sz w:val="24"/>
        </w:rPr>
        <w:t>M</w:t>
      </w:r>
      <w:r w:rsidR="00B64F3C" w:rsidRPr="0009455C">
        <w:rPr>
          <w:sz w:val="24"/>
        </w:rPr>
        <w:t>az</w:t>
      </w:r>
      <w:proofErr w:type="spellEnd"/>
      <w:r w:rsidR="00B64F3C" w:rsidRPr="0009455C">
        <w:rPr>
          <w:sz w:val="24"/>
        </w:rPr>
        <w:t>.</w:t>
      </w:r>
      <w:r w:rsidR="00105664" w:rsidRPr="0009455C">
        <w:rPr>
          <w:sz w:val="24"/>
        </w:rPr>
        <w:t xml:space="preserve"> z 2020</w:t>
      </w:r>
      <w:r w:rsidR="00B64F3C" w:rsidRPr="0009455C">
        <w:rPr>
          <w:sz w:val="24"/>
        </w:rPr>
        <w:t xml:space="preserve"> </w:t>
      </w:r>
      <w:r w:rsidR="00105664" w:rsidRPr="0009455C">
        <w:rPr>
          <w:sz w:val="24"/>
        </w:rPr>
        <w:t>r. poz. 12980</w:t>
      </w:r>
      <w:r w:rsidR="002C2FB5" w:rsidRPr="0009455C">
        <w:rPr>
          <w:sz w:val="24"/>
        </w:rPr>
        <w:t>)</w:t>
      </w:r>
      <w:r w:rsidR="00B64F3C" w:rsidRPr="0009455C">
        <w:rPr>
          <w:sz w:val="24"/>
        </w:rPr>
        <w:t>.</w:t>
      </w:r>
    </w:p>
    <w:p w:rsidR="00B42038" w:rsidRPr="0009455C" w:rsidRDefault="002108A7" w:rsidP="00B42038">
      <w:pPr>
        <w:jc w:val="both"/>
        <w:rPr>
          <w:sz w:val="24"/>
        </w:rPr>
      </w:pPr>
      <w:r w:rsidRPr="0009455C">
        <w:rPr>
          <w:sz w:val="24"/>
        </w:rPr>
        <w:t xml:space="preserve">2. </w:t>
      </w:r>
      <w:r w:rsidR="00B64F3C" w:rsidRPr="0009455C">
        <w:rPr>
          <w:sz w:val="24"/>
        </w:rPr>
        <w:t xml:space="preserve">Podany w załączniku do niniejszego </w:t>
      </w:r>
      <w:r w:rsidR="00B42038" w:rsidRPr="0009455C">
        <w:rPr>
          <w:sz w:val="24"/>
        </w:rPr>
        <w:t>obwieszczenia tekst jednolity nie obejmuje § 2</w:t>
      </w:r>
      <w:r w:rsidR="0009455C">
        <w:rPr>
          <w:sz w:val="24"/>
        </w:rPr>
        <w:t>-</w:t>
      </w:r>
      <w:r w:rsidR="00B42038" w:rsidRPr="0009455C">
        <w:rPr>
          <w:sz w:val="24"/>
        </w:rPr>
        <w:t xml:space="preserve">4 uchwały nr XXIX.292.2020 Rady Miasta Pruszkowa z dnia 29 października 2020 r. zmieniającej uchwałę  </w:t>
      </w:r>
      <w:r w:rsidR="00B42038" w:rsidRPr="0009455C">
        <w:rPr>
          <w:rFonts w:eastAsia="Calibri"/>
          <w:sz w:val="24"/>
          <w:lang w:eastAsia="en-US"/>
        </w:rPr>
        <w:t xml:space="preserve">nr </w:t>
      </w:r>
      <w:r w:rsidR="00B42038" w:rsidRPr="0009455C">
        <w:rPr>
          <w:bCs/>
          <w:sz w:val="24"/>
        </w:rPr>
        <w:t>XVI.158.2016 Rady Miejskiej w Pruszkowie z dnia 28 stycznia 2016r.</w:t>
      </w:r>
      <w:r w:rsidR="00B42038" w:rsidRPr="0009455C">
        <w:rPr>
          <w:b/>
          <w:sz w:val="24"/>
        </w:rPr>
        <w:t xml:space="preserve"> </w:t>
      </w:r>
      <w:r w:rsidR="00B42038" w:rsidRPr="0009455C">
        <w:rPr>
          <w:sz w:val="24"/>
        </w:rPr>
        <w:t xml:space="preserve">w sprawie: wprowadzenia opłaty targowej, określenia zasad ustalania i poboru oraz terminów płatności i wysokości stawek opłaty targowej (Dz. Urz. Woj. </w:t>
      </w:r>
      <w:proofErr w:type="spellStart"/>
      <w:r w:rsidR="00B42038" w:rsidRPr="0009455C">
        <w:rPr>
          <w:sz w:val="24"/>
        </w:rPr>
        <w:t>Maz</w:t>
      </w:r>
      <w:proofErr w:type="spellEnd"/>
      <w:r w:rsidR="00B42038" w:rsidRPr="0009455C">
        <w:rPr>
          <w:sz w:val="24"/>
        </w:rPr>
        <w:t>. z 2020 r. poz. 12980), które stanowią:</w:t>
      </w:r>
    </w:p>
    <w:p w:rsidR="00B42038" w:rsidRPr="00A3183E" w:rsidRDefault="00B42038" w:rsidP="007F6EFD">
      <w:pPr>
        <w:jc w:val="both"/>
        <w:rPr>
          <w:b/>
          <w:sz w:val="24"/>
        </w:rPr>
      </w:pPr>
    </w:p>
    <w:p w:rsidR="002108A7" w:rsidRPr="00A3183E" w:rsidRDefault="00B42038" w:rsidP="007F6EFD">
      <w:pPr>
        <w:jc w:val="both"/>
        <w:rPr>
          <w:sz w:val="24"/>
        </w:rPr>
      </w:pPr>
      <w:r w:rsidRPr="00A3183E">
        <w:rPr>
          <w:b/>
          <w:sz w:val="24"/>
        </w:rPr>
        <w:t xml:space="preserve"> </w:t>
      </w:r>
      <w:r w:rsidR="00B64F3C" w:rsidRPr="00A3183E">
        <w:rPr>
          <w:b/>
          <w:sz w:val="24"/>
        </w:rPr>
        <w:t>„</w:t>
      </w:r>
      <w:r w:rsidR="002C2FB5" w:rsidRPr="00A3183E">
        <w:rPr>
          <w:b/>
          <w:sz w:val="24"/>
        </w:rPr>
        <w:t>§2.</w:t>
      </w:r>
      <w:r w:rsidR="002108A7" w:rsidRPr="00A3183E">
        <w:rPr>
          <w:sz w:val="24"/>
        </w:rPr>
        <w:t xml:space="preserve"> Obwieszczenie, o którym mowa w § 1 ust.2 podlega ogłoszeniu w Dzienniku Urzędowym Województwa Mazowieckiego.</w:t>
      </w:r>
    </w:p>
    <w:p w:rsidR="007F6EFD" w:rsidRPr="00A3183E" w:rsidRDefault="007F6EFD" w:rsidP="007F6EFD">
      <w:pPr>
        <w:jc w:val="both"/>
        <w:rPr>
          <w:sz w:val="24"/>
        </w:rPr>
      </w:pPr>
    </w:p>
    <w:p w:rsidR="007F6EFD" w:rsidRPr="00A3183E" w:rsidRDefault="002C2FB5" w:rsidP="007F6EFD">
      <w:pPr>
        <w:spacing w:line="360" w:lineRule="auto"/>
        <w:jc w:val="both"/>
        <w:rPr>
          <w:sz w:val="24"/>
        </w:rPr>
      </w:pPr>
      <w:r w:rsidRPr="00A3183E">
        <w:rPr>
          <w:rFonts w:eastAsia="Calibri"/>
          <w:b/>
          <w:sz w:val="24"/>
          <w:lang w:eastAsia="en-US"/>
        </w:rPr>
        <w:t>§3.</w:t>
      </w:r>
      <w:r w:rsidR="007F6EFD" w:rsidRPr="00A3183E">
        <w:rPr>
          <w:sz w:val="24"/>
        </w:rPr>
        <w:t xml:space="preserve"> Wykonanie uchwały powierza się Prezydentowi Miasta Pruszkowa</w:t>
      </w:r>
    </w:p>
    <w:p w:rsidR="002C2FB5" w:rsidRPr="00A3183E" w:rsidRDefault="002C2FB5" w:rsidP="004578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eastAsia="Calibri"/>
          <w:sz w:val="24"/>
          <w:lang w:eastAsia="en-US"/>
        </w:rPr>
      </w:pPr>
    </w:p>
    <w:p w:rsidR="002C2FB5" w:rsidRPr="00A3183E" w:rsidRDefault="002C2FB5" w:rsidP="004578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sz w:val="24"/>
        </w:rPr>
      </w:pPr>
      <w:r w:rsidRPr="00A3183E">
        <w:rPr>
          <w:b/>
          <w:sz w:val="24"/>
        </w:rPr>
        <w:t>§4.</w:t>
      </w:r>
      <w:r w:rsidRPr="00A3183E">
        <w:rPr>
          <w:sz w:val="24"/>
        </w:rPr>
        <w:t xml:space="preserve"> Uchwała wchodzi w życie z dniem podjęcia.</w:t>
      </w:r>
    </w:p>
    <w:p w:rsidR="007F6EFD" w:rsidRPr="00A3183E" w:rsidRDefault="007F6EFD" w:rsidP="002C2FB5">
      <w:pPr>
        <w:spacing w:after="160" w:line="259" w:lineRule="auto"/>
        <w:ind w:left="5670"/>
        <w:jc w:val="center"/>
        <w:rPr>
          <w:rFonts w:eastAsia="Calibri"/>
          <w:sz w:val="24"/>
          <w:lang w:eastAsia="en-US"/>
        </w:rPr>
      </w:pPr>
    </w:p>
    <w:p w:rsidR="002C2FB5" w:rsidRPr="00A3183E" w:rsidRDefault="007F6EFD" w:rsidP="002C2FB5">
      <w:pPr>
        <w:spacing w:after="160" w:line="259" w:lineRule="auto"/>
        <w:ind w:left="5670"/>
        <w:jc w:val="center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  </w:t>
      </w:r>
      <w:r w:rsidR="002C2FB5" w:rsidRPr="00A3183E">
        <w:rPr>
          <w:rFonts w:eastAsia="Calibri"/>
          <w:sz w:val="24"/>
          <w:lang w:eastAsia="en-US"/>
        </w:rPr>
        <w:t xml:space="preserve">Przewodniczący Rady Miasta </w:t>
      </w:r>
      <w:r w:rsidR="002C2FB5" w:rsidRPr="00A3183E">
        <w:rPr>
          <w:rFonts w:eastAsia="Calibri"/>
          <w:sz w:val="24"/>
          <w:lang w:eastAsia="en-US"/>
        </w:rPr>
        <w:br/>
        <w:t>w Pruszkowie</w:t>
      </w:r>
    </w:p>
    <w:p w:rsidR="00A3183E" w:rsidRDefault="002C2FB5" w:rsidP="002C2FB5">
      <w:pPr>
        <w:spacing w:after="160" w:line="259" w:lineRule="auto"/>
        <w:ind w:left="5664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          </w:t>
      </w:r>
    </w:p>
    <w:p w:rsidR="002C2FB5" w:rsidRPr="00A3183E" w:rsidRDefault="002C2FB5" w:rsidP="002C2FB5">
      <w:pPr>
        <w:spacing w:after="160" w:line="259" w:lineRule="auto"/>
        <w:ind w:left="5664"/>
        <w:rPr>
          <w:rFonts w:eastAsia="Calibri"/>
          <w:sz w:val="24"/>
          <w:lang w:eastAsia="en-US"/>
        </w:rPr>
      </w:pPr>
      <w:r w:rsidRPr="00A3183E">
        <w:rPr>
          <w:rFonts w:eastAsia="Calibri"/>
          <w:sz w:val="24"/>
          <w:lang w:eastAsia="en-US"/>
        </w:rPr>
        <w:t xml:space="preserve">             Krzysztof Biskupski </w:t>
      </w:r>
    </w:p>
    <w:p w:rsidR="002C2FB5" w:rsidRPr="0043056C" w:rsidRDefault="00094CB4" w:rsidP="002C2FB5">
      <w:pPr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Za</w:t>
      </w:r>
      <w:r w:rsidR="002C2FB5" w:rsidRPr="0043056C">
        <w:rPr>
          <w:bCs/>
          <w:i/>
          <w:sz w:val="22"/>
          <w:szCs w:val="22"/>
        </w:rPr>
        <w:t>łącznik do Obwieszczenia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>Rady Miasta Pruszkowa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 xml:space="preserve">z dnia </w:t>
      </w:r>
      <w:r w:rsidR="009D463B">
        <w:rPr>
          <w:bCs/>
          <w:i/>
          <w:sz w:val="22"/>
          <w:szCs w:val="22"/>
        </w:rPr>
        <w:t>4 lipca 2023 r</w:t>
      </w:r>
      <w:r>
        <w:rPr>
          <w:bCs/>
          <w:i/>
          <w:sz w:val="22"/>
          <w:szCs w:val="22"/>
        </w:rPr>
        <w:t>.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>w sprawie ogłoszenia tekstu jednolitego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 xml:space="preserve">uchwały w sprawie: wprowadzenia opłaty targowej, 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 xml:space="preserve">określenia zasad ustalania i poboru </w:t>
      </w:r>
    </w:p>
    <w:p w:rsidR="002C2FB5" w:rsidRPr="0043056C" w:rsidRDefault="002C2FB5" w:rsidP="002C2FB5">
      <w:pPr>
        <w:jc w:val="right"/>
        <w:rPr>
          <w:bCs/>
          <w:i/>
          <w:sz w:val="22"/>
          <w:szCs w:val="22"/>
        </w:rPr>
      </w:pPr>
      <w:r w:rsidRPr="0043056C">
        <w:rPr>
          <w:bCs/>
          <w:i/>
          <w:sz w:val="22"/>
          <w:szCs w:val="22"/>
        </w:rPr>
        <w:t xml:space="preserve">oraz terminów płatności i wysokości stawek opłaty targowej </w:t>
      </w:r>
    </w:p>
    <w:p w:rsidR="002C2FB5" w:rsidRPr="0043056C" w:rsidRDefault="002C2FB5" w:rsidP="002C2FB5">
      <w:pPr>
        <w:jc w:val="center"/>
        <w:rPr>
          <w:b/>
          <w:bCs/>
          <w:i/>
          <w:sz w:val="22"/>
          <w:szCs w:val="22"/>
        </w:rPr>
      </w:pPr>
    </w:p>
    <w:p w:rsidR="002C2FB5" w:rsidRDefault="002C2FB5" w:rsidP="002C2FB5">
      <w:pPr>
        <w:jc w:val="center"/>
        <w:rPr>
          <w:b/>
          <w:bCs/>
          <w:sz w:val="24"/>
        </w:rPr>
      </w:pPr>
    </w:p>
    <w:p w:rsidR="002C2FB5" w:rsidRDefault="002C2FB5" w:rsidP="002C2FB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Uchwała nr XVI.158.2016 </w:t>
      </w:r>
    </w:p>
    <w:p w:rsidR="002C2FB5" w:rsidRDefault="002C2FB5" w:rsidP="002C2FB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Rady Miejskiej w Pruszkowie</w:t>
      </w:r>
    </w:p>
    <w:p w:rsidR="002C2FB5" w:rsidRDefault="002C2FB5" w:rsidP="002C2FB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z dnia 28 stycznia 2016r.</w:t>
      </w:r>
    </w:p>
    <w:p w:rsidR="002C2FB5" w:rsidRDefault="002C2FB5" w:rsidP="002C2FB5">
      <w:pPr>
        <w:rPr>
          <w:b/>
          <w:bCs/>
          <w:sz w:val="24"/>
        </w:rPr>
      </w:pPr>
    </w:p>
    <w:p w:rsidR="002C2FB5" w:rsidRDefault="002C2FB5" w:rsidP="002C2FB5">
      <w:pPr>
        <w:rPr>
          <w:b/>
          <w:sz w:val="24"/>
        </w:rPr>
      </w:pPr>
      <w:r>
        <w:rPr>
          <w:b/>
          <w:sz w:val="24"/>
        </w:rPr>
        <w:t xml:space="preserve">w sprawie: wprowadzenia opłaty targowej, określenia zasad ustalania i poboru oraz terminów płatności i wysokości stawek opłaty targowej </w:t>
      </w:r>
    </w:p>
    <w:p w:rsidR="002C2FB5" w:rsidRDefault="002C2FB5" w:rsidP="002C2FB5">
      <w:pPr>
        <w:jc w:val="center"/>
        <w:rPr>
          <w:b/>
          <w:sz w:val="24"/>
        </w:rPr>
      </w:pPr>
    </w:p>
    <w:p w:rsidR="002C2FB5" w:rsidRDefault="002C2FB5" w:rsidP="002C2FB5">
      <w:pPr>
        <w:rPr>
          <w:sz w:val="24"/>
        </w:rPr>
      </w:pPr>
    </w:p>
    <w:p w:rsidR="002C2FB5" w:rsidRDefault="002C2FB5" w:rsidP="002C2FB5">
      <w:pPr>
        <w:rPr>
          <w:sz w:val="24"/>
        </w:rPr>
      </w:pPr>
      <w:r w:rsidRPr="00D94269">
        <w:rPr>
          <w:sz w:val="24"/>
        </w:rPr>
        <w:t xml:space="preserve">Na podstawie art. 7 ust. 1 pkt. 11 oraz art. 18 ust. 2 pkt. 8   ustawy z dnia 8 marca 1990r. o samorządzie gminnym ( </w:t>
      </w:r>
      <w:proofErr w:type="spellStart"/>
      <w:r w:rsidRPr="00D94269">
        <w:rPr>
          <w:sz w:val="24"/>
        </w:rPr>
        <w:t>Dz.U</w:t>
      </w:r>
      <w:proofErr w:type="spellEnd"/>
      <w:r w:rsidRPr="00D94269">
        <w:rPr>
          <w:sz w:val="24"/>
        </w:rPr>
        <w:t>. z 201</w:t>
      </w:r>
      <w:r>
        <w:rPr>
          <w:sz w:val="24"/>
        </w:rPr>
        <w:t>7</w:t>
      </w:r>
      <w:r w:rsidRPr="00D94269">
        <w:rPr>
          <w:sz w:val="24"/>
        </w:rPr>
        <w:t>r. poz. 1</w:t>
      </w:r>
      <w:r>
        <w:rPr>
          <w:sz w:val="24"/>
        </w:rPr>
        <w:t>87</w:t>
      </w:r>
      <w:r w:rsidRPr="00D94269">
        <w:rPr>
          <w:sz w:val="24"/>
        </w:rPr>
        <w:t>5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D94269">
        <w:rPr>
          <w:sz w:val="24"/>
        </w:rPr>
        <w:t>),  art.15 i 19 ustawy z dnia 12 stycznia 199</w:t>
      </w:r>
      <w:r>
        <w:rPr>
          <w:sz w:val="24"/>
        </w:rPr>
        <w:t>1</w:t>
      </w:r>
      <w:r w:rsidRPr="00D94269">
        <w:rPr>
          <w:sz w:val="24"/>
        </w:rPr>
        <w:t xml:space="preserve">r. o podatkach i opłatach lokalnych ( </w:t>
      </w:r>
      <w:proofErr w:type="spellStart"/>
      <w:r w:rsidRPr="00D94269">
        <w:rPr>
          <w:sz w:val="24"/>
        </w:rPr>
        <w:t>Dz.U</w:t>
      </w:r>
      <w:proofErr w:type="spellEnd"/>
      <w:r w:rsidRPr="00D94269">
        <w:rPr>
          <w:sz w:val="24"/>
        </w:rPr>
        <w:t>. z 201</w:t>
      </w:r>
      <w:r>
        <w:rPr>
          <w:sz w:val="24"/>
        </w:rPr>
        <w:t>7</w:t>
      </w:r>
      <w:r w:rsidRPr="00D94269">
        <w:rPr>
          <w:sz w:val="24"/>
        </w:rPr>
        <w:t xml:space="preserve">r. poz. </w:t>
      </w:r>
      <w:r>
        <w:rPr>
          <w:sz w:val="24"/>
        </w:rPr>
        <w:t>1785</w:t>
      </w:r>
      <w:r w:rsidRPr="00D94269">
        <w:rPr>
          <w:sz w:val="24"/>
        </w:rPr>
        <w:t xml:space="preserve"> z </w:t>
      </w:r>
      <w:proofErr w:type="spellStart"/>
      <w:r w:rsidRPr="00D94269">
        <w:rPr>
          <w:sz w:val="24"/>
        </w:rPr>
        <w:t>późn</w:t>
      </w:r>
      <w:proofErr w:type="spellEnd"/>
      <w:r w:rsidRPr="00D94269">
        <w:rPr>
          <w:sz w:val="24"/>
        </w:rPr>
        <w:t>. zm.) oraz art. 4 i 13 ustawy z dnia 20 lipca 2000r. o ogłaszaniu aktów normatywnych i niektórych innych aktów prawnych ( Dz. U. z 201</w:t>
      </w:r>
      <w:r>
        <w:rPr>
          <w:sz w:val="24"/>
        </w:rPr>
        <w:t>7</w:t>
      </w:r>
      <w:r w:rsidRPr="00D94269">
        <w:rPr>
          <w:sz w:val="24"/>
        </w:rPr>
        <w:t>r. poz. 1</w:t>
      </w:r>
      <w:r>
        <w:rPr>
          <w:sz w:val="24"/>
        </w:rPr>
        <w:t xml:space="preserve">523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D94269">
        <w:rPr>
          <w:sz w:val="24"/>
        </w:rPr>
        <w:t>)</w:t>
      </w:r>
      <w:r w:rsidR="00B42038">
        <w:rPr>
          <w:sz w:val="24"/>
        </w:rPr>
        <w:t xml:space="preserve"> u</w:t>
      </w:r>
      <w:r>
        <w:rPr>
          <w:sz w:val="24"/>
        </w:rPr>
        <w:t>chwala się, co następuje:</w:t>
      </w:r>
    </w:p>
    <w:p w:rsidR="002C2FB5" w:rsidRDefault="002C2FB5" w:rsidP="002C2FB5">
      <w:pPr>
        <w:jc w:val="center"/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1. Na terenie Gminy Miasto Pruszków wprowadza się opłatę targową.</w:t>
      </w:r>
    </w:p>
    <w:p w:rsidR="002C2FB5" w:rsidRDefault="002C2FB5" w:rsidP="002C2FB5">
      <w:pPr>
        <w:rPr>
          <w:sz w:val="24"/>
        </w:rPr>
      </w:pPr>
      <w:r>
        <w:rPr>
          <w:sz w:val="24"/>
        </w:rPr>
        <w:t xml:space="preserve">      </w:t>
      </w:r>
    </w:p>
    <w:p w:rsidR="002C2FB5" w:rsidRDefault="002C2FB5" w:rsidP="002C2FB5">
      <w:pPr>
        <w:rPr>
          <w:iCs/>
          <w:sz w:val="24"/>
        </w:rPr>
      </w:pPr>
      <w:r>
        <w:rPr>
          <w:sz w:val="24"/>
        </w:rPr>
        <w:t xml:space="preserve">§ 2. 1. Od osób </w:t>
      </w:r>
      <w:r>
        <w:rPr>
          <w:iCs/>
          <w:sz w:val="24"/>
        </w:rPr>
        <w:t xml:space="preserve">fizycznych, osób prawnych i jednostek organizacyjnych  nie posiadających </w:t>
      </w:r>
    </w:p>
    <w:p w:rsidR="002C2FB5" w:rsidRDefault="002C2FB5" w:rsidP="002C2FB5">
      <w:pPr>
        <w:rPr>
          <w:sz w:val="24"/>
        </w:rPr>
      </w:pPr>
      <w:r>
        <w:rPr>
          <w:iCs/>
          <w:sz w:val="24"/>
        </w:rPr>
        <w:t xml:space="preserve">          osobowości prawnej</w:t>
      </w:r>
      <w:r>
        <w:rPr>
          <w:i/>
          <w:sz w:val="24"/>
        </w:rPr>
        <w:t xml:space="preserve"> </w:t>
      </w:r>
      <w:r>
        <w:rPr>
          <w:sz w:val="24"/>
        </w:rPr>
        <w:t xml:space="preserve">prowadzących sprzedaż towarów  na targowiskach </w:t>
      </w:r>
    </w:p>
    <w:p w:rsidR="002C2FB5" w:rsidRDefault="002C2FB5" w:rsidP="002C2FB5">
      <w:pPr>
        <w:rPr>
          <w:sz w:val="24"/>
        </w:rPr>
      </w:pPr>
      <w:r>
        <w:rPr>
          <w:sz w:val="24"/>
        </w:rPr>
        <w:t xml:space="preserve">          położonych na terenie Gminy Miasto Pruszków pobiera się dzienną opłatę targową w </w:t>
      </w:r>
    </w:p>
    <w:p w:rsidR="002C2FB5" w:rsidRDefault="002C2FB5" w:rsidP="002C2FB5">
      <w:pPr>
        <w:spacing w:line="360" w:lineRule="auto"/>
        <w:rPr>
          <w:sz w:val="24"/>
        </w:rPr>
      </w:pPr>
      <w:r>
        <w:rPr>
          <w:sz w:val="24"/>
        </w:rPr>
        <w:t xml:space="preserve">          wysokości:</w:t>
      </w:r>
    </w:p>
    <w:p w:rsidR="002C2FB5" w:rsidRPr="000A1612" w:rsidRDefault="002C2FB5" w:rsidP="002C2FB5">
      <w:pPr>
        <w:numPr>
          <w:ilvl w:val="1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 xml:space="preserve">za sprzedaż na oznaczonych stanowiskach  </w:t>
      </w:r>
    </w:p>
    <w:p w:rsidR="002C2FB5" w:rsidRPr="00EB1772" w:rsidRDefault="002C2FB5" w:rsidP="002C2FB5">
      <w:pPr>
        <w:spacing w:line="360" w:lineRule="auto"/>
        <w:rPr>
          <w:b/>
          <w:sz w:val="24"/>
        </w:rPr>
      </w:pPr>
      <w:r>
        <w:rPr>
          <w:sz w:val="24"/>
        </w:rPr>
        <w:t xml:space="preserve">            za </w:t>
      </w:r>
      <w:smartTag w:uri="urn:schemas-microsoft-com:office:smarttags" w:element="metricconverter">
        <w:smartTagPr>
          <w:attr w:name="ProductID" w:val="1 m2"/>
        </w:smartTagPr>
        <w:r w:rsidRPr="00F71E9F">
          <w:rPr>
            <w:b/>
            <w:sz w:val="24"/>
          </w:rPr>
          <w:t>1 m</w:t>
        </w:r>
        <w:r w:rsidRPr="00F71E9F">
          <w:rPr>
            <w:b/>
            <w:sz w:val="24"/>
            <w:vertAlign w:val="superscript"/>
          </w:rPr>
          <w:t>2</w:t>
        </w:r>
      </w:smartTag>
      <w:r>
        <w:rPr>
          <w:sz w:val="24"/>
        </w:rPr>
        <w:t xml:space="preserve"> </w:t>
      </w:r>
      <w:r w:rsidRPr="00F71E9F">
        <w:rPr>
          <w:b/>
          <w:sz w:val="24"/>
        </w:rPr>
        <w:t>zajętej powierzchni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– </w:t>
      </w:r>
      <w:r>
        <w:rPr>
          <w:b/>
          <w:sz w:val="24"/>
        </w:rPr>
        <w:t>1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20m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2,5mb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25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20,80m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2,6mb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26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21,60m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2,7mb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27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24m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3,0mb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30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28m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3,5mb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35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32m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4,0mb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 xml:space="preserve">40 </w:t>
      </w:r>
      <w:r>
        <w:rPr>
          <w:b/>
          <w:sz w:val="24"/>
        </w:rPr>
        <w:t>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Pr="0011593E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lastRenderedPageBreak/>
        <w:t xml:space="preserve">     </w:t>
      </w:r>
      <w:r w:rsidRPr="00BB03B7">
        <w:rPr>
          <w:b/>
          <w:sz w:val="24"/>
        </w:rPr>
        <w:t>o powierzchni 36m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4,5mb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 xml:space="preserve">45 </w:t>
      </w:r>
      <w:r>
        <w:rPr>
          <w:b/>
          <w:sz w:val="24"/>
        </w:rPr>
        <w:t>zł,</w:t>
      </w:r>
    </w:p>
    <w:p w:rsidR="002C2FB5" w:rsidRDefault="002C2FB5" w:rsidP="002C2FB5">
      <w:pPr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za sprzedaż </w:t>
      </w:r>
      <w:r>
        <w:rPr>
          <w:i/>
          <w:sz w:val="24"/>
        </w:rPr>
        <w:t xml:space="preserve"> </w:t>
      </w:r>
      <w:r>
        <w:rPr>
          <w:sz w:val="24"/>
        </w:rPr>
        <w:t>na oznaczonym stanowisku samochodowym</w:t>
      </w:r>
    </w:p>
    <w:p w:rsidR="002C2FB5" w:rsidRPr="00F8384F" w:rsidRDefault="002C2FB5" w:rsidP="002C2FB5">
      <w:pPr>
        <w:spacing w:line="360" w:lineRule="auto"/>
        <w:ind w:left="360"/>
        <w:rPr>
          <w:b/>
          <w:sz w:val="24"/>
        </w:rPr>
      </w:pPr>
      <w:r>
        <w:rPr>
          <w:sz w:val="24"/>
        </w:rPr>
        <w:t xml:space="preserve">     </w:t>
      </w:r>
      <w:r w:rsidRPr="00BB03B7">
        <w:rPr>
          <w:b/>
          <w:sz w:val="24"/>
        </w:rPr>
        <w:t>o powierzchni 40m</w:t>
      </w:r>
      <w:r w:rsidRPr="00BB03B7">
        <w:rPr>
          <w:b/>
          <w:sz w:val="24"/>
          <w:vertAlign w:val="superscript"/>
        </w:rPr>
        <w:t>2</w:t>
      </w:r>
      <w:r>
        <w:rPr>
          <w:sz w:val="24"/>
        </w:rPr>
        <w:t xml:space="preserve"> (wym. 5,0mb x 8mb)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- </w:t>
      </w:r>
      <w:r w:rsidRPr="007E459E">
        <w:rPr>
          <w:b/>
          <w:sz w:val="24"/>
        </w:rPr>
        <w:t>50</w:t>
      </w:r>
      <w:r>
        <w:rPr>
          <w:b/>
          <w:sz w:val="24"/>
        </w:rPr>
        <w:t xml:space="preserve"> zł,</w:t>
      </w:r>
    </w:p>
    <w:p w:rsidR="002C2FB5" w:rsidRDefault="002C2FB5" w:rsidP="002C2FB5">
      <w:pPr>
        <w:numPr>
          <w:ilvl w:val="0"/>
          <w:numId w:val="4"/>
        </w:numPr>
        <w:rPr>
          <w:sz w:val="24"/>
        </w:rPr>
      </w:pPr>
      <w:r>
        <w:rPr>
          <w:sz w:val="24"/>
        </w:rPr>
        <w:t>Sprzedaż poza wyznaczonymi stanowiskami  za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- </w:t>
      </w:r>
      <w:r w:rsidRPr="008B5B85">
        <w:rPr>
          <w:b/>
          <w:sz w:val="24"/>
        </w:rPr>
        <w:t>50 zł</w:t>
      </w:r>
      <w:r>
        <w:rPr>
          <w:sz w:val="24"/>
        </w:rPr>
        <w:t xml:space="preserve"> </w:t>
      </w:r>
    </w:p>
    <w:p w:rsidR="002C2FB5" w:rsidRDefault="002C2FB5" w:rsidP="002C2FB5">
      <w:pPr>
        <w:rPr>
          <w:sz w:val="24"/>
        </w:rPr>
      </w:pPr>
    </w:p>
    <w:p w:rsidR="002C2FB5" w:rsidRDefault="002C2FB5" w:rsidP="00FB074A">
      <w:pPr>
        <w:numPr>
          <w:ilvl w:val="0"/>
          <w:numId w:val="4"/>
        </w:numPr>
        <w:rPr>
          <w:sz w:val="24"/>
        </w:rPr>
      </w:pPr>
      <w:r>
        <w:rPr>
          <w:sz w:val="24"/>
        </w:rPr>
        <w:t>W przypadku dokonywania sprzedaży na części oznaczonego stanowiska opłatę pobiera się jak za całe stanowisko.</w:t>
      </w:r>
    </w:p>
    <w:p w:rsidR="002E57CD" w:rsidRDefault="002E57CD" w:rsidP="002E57CD">
      <w:pPr>
        <w:pStyle w:val="Akapitzlist"/>
        <w:rPr>
          <w:sz w:val="24"/>
        </w:rPr>
      </w:pPr>
    </w:p>
    <w:p w:rsidR="002E57CD" w:rsidRPr="00FB074A" w:rsidRDefault="00FB074A" w:rsidP="006D6A7D">
      <w:pPr>
        <w:pStyle w:val="Textbody"/>
        <w:widowControl/>
        <w:spacing w:after="0"/>
        <w:ind w:left="360"/>
        <w:jc w:val="both"/>
        <w:rPr>
          <w:rFonts w:eastAsia="Tahoma" w:cs="Tahoma"/>
          <w:bCs/>
          <w:color w:val="000000" w:themeColor="text1"/>
        </w:rPr>
      </w:pPr>
      <w:r>
        <w:rPr>
          <w:rStyle w:val="StrongEmphasis"/>
          <w:b w:val="0"/>
          <w:color w:val="000000" w:themeColor="text1"/>
        </w:rPr>
        <w:t>4</w:t>
      </w:r>
      <w:r w:rsidR="006D6A7D">
        <w:rPr>
          <w:rStyle w:val="StrongEmphasis"/>
          <w:b w:val="0"/>
          <w:color w:val="000000" w:themeColor="text1"/>
        </w:rPr>
        <w:t>.</w:t>
      </w:r>
      <w:r>
        <w:rPr>
          <w:rStyle w:val="StrongEmphasis"/>
          <w:b w:val="0"/>
          <w:color w:val="000000" w:themeColor="text1"/>
        </w:rPr>
        <w:t xml:space="preserve"> </w:t>
      </w:r>
      <w:r w:rsidR="00B42038">
        <w:rPr>
          <w:rStyle w:val="Odwoanieprzypisudolnego"/>
          <w:bCs/>
          <w:color w:val="000000" w:themeColor="text1"/>
        </w:rPr>
        <w:footnoteReference w:id="1"/>
      </w:r>
      <w:r w:rsidR="002E57CD" w:rsidRPr="002E57CD">
        <w:rPr>
          <w:rStyle w:val="StrongEmphasis"/>
          <w:b w:val="0"/>
          <w:color w:val="000000" w:themeColor="text1"/>
        </w:rPr>
        <w:t>Mając na uwadze fakt, iż na Targowisku przy ul. Pańskiej 11 zrealizowano o</w:t>
      </w:r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 xml:space="preserve">perację pn. </w:t>
      </w:r>
      <w:r w:rsidR="002E57CD" w:rsidRPr="002E57CD">
        <w:rPr>
          <w:rStyle w:val="StrongEmphasis"/>
          <w:rFonts w:eastAsia="Tahoma" w:cs="Tahoma"/>
          <w:b w:val="0"/>
          <w:i/>
          <w:iCs/>
          <w:color w:val="000000" w:themeColor="text1"/>
        </w:rPr>
        <w:t xml:space="preserve">Przebudowa targowiska miejskiego w Pruszkowie </w:t>
      </w:r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>mają</w:t>
      </w:r>
      <w:r>
        <w:rPr>
          <w:rStyle w:val="StrongEmphasis"/>
          <w:rFonts w:eastAsia="Tahoma" w:cs="Tahoma"/>
          <w:b w:val="0"/>
          <w:color w:val="000000" w:themeColor="text1"/>
        </w:rPr>
        <w:t xml:space="preserve">cą na celu ułatwienie sprzedaży </w:t>
      </w:r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 xml:space="preserve">i zakupu produktów bezpośrednio od rolników wraz z poszerzeniem oferty produktów rolno – spożywczych dla mieszkańców Pruszkowa i okolic oraz promocję produktów rolno – spożywczych i regionalnych pochodzących z systemu rolnictwa ekologicznego poprzez przebudowę istniejącego targowiska przy ul. Pańskiej 11 w Pruszkowie współfinansowaną ze środków Unii Europejskiej - </w:t>
      </w:r>
      <w:r w:rsidR="002E57CD" w:rsidRPr="002E57CD">
        <w:rPr>
          <w:rStyle w:val="StrongEmphasis"/>
          <w:rFonts w:eastAsia="Tahoma-Bold" w:cs="Tahoma-Bold"/>
          <w:b w:val="0"/>
          <w:color w:val="000000" w:themeColor="text1"/>
        </w:rPr>
        <w:t xml:space="preserve">Europejskiego Funduszu Rolnego na rzecz Rozwoju Obszarów Wiejskich: Europa inwestująca w obszary wiejskie - </w:t>
      </w:r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 xml:space="preserve">w ramach działania 7. Podstawowe usługi i odnowa wsi na obszarach wiejskich, </w:t>
      </w:r>
      <w:proofErr w:type="spellStart"/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>poddziałanie</w:t>
      </w:r>
      <w:proofErr w:type="spellEnd"/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>: „Wsparcie inwestycji w tworzenie, ulepszanie i rozwijanie podstawowych usług lokalnych dla ludności wiejskiej, w tym rekreacji, kultury i powiązanej infrastruktury”; w ramach przyznania pomocy na operacje typu „Inwestycje w targowiska lub obiekty budowlane przeznaczone na cele promocji lokalnych produktów” Programu Rozwoju Obszarów Wiejskich na lata 2014-2020</w:t>
      </w:r>
    </w:p>
    <w:p w:rsidR="002E57CD" w:rsidRPr="002E57CD" w:rsidRDefault="006D6A7D" w:rsidP="006D6A7D">
      <w:pPr>
        <w:pStyle w:val="Textbody"/>
        <w:widowControl/>
        <w:spacing w:after="0"/>
        <w:jc w:val="both"/>
        <w:rPr>
          <w:b/>
          <w:color w:val="000000" w:themeColor="text1"/>
          <w:sz w:val="22"/>
          <w:szCs w:val="22"/>
        </w:rPr>
      </w:pPr>
      <w:r>
        <w:rPr>
          <w:rStyle w:val="StrongEmphasis"/>
          <w:rFonts w:eastAsia="Tahoma" w:cs="Tahoma"/>
          <w:b w:val="0"/>
          <w:color w:val="000000" w:themeColor="text1"/>
        </w:rPr>
        <w:t xml:space="preserve">      </w:t>
      </w:r>
      <w:r w:rsidR="002E57CD" w:rsidRPr="002E57CD">
        <w:rPr>
          <w:rStyle w:val="StrongEmphasis"/>
          <w:rFonts w:eastAsia="Tahoma" w:cs="Tahoma"/>
          <w:b w:val="0"/>
          <w:color w:val="000000" w:themeColor="text1"/>
        </w:rPr>
        <w:t>oraz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działając w oparciu o Rozporządzenie Ministra Rolnictwa i Rozwoju Wsi z dnia 20 lipca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2016 r. w sprawie szczegółowych warunków i trybu przyznawania oraz wypłaty pomocy </w:t>
      </w:r>
      <w:r>
        <w:rPr>
          <w:color w:val="000000" w:themeColor="text1"/>
        </w:rPr>
        <w:t xml:space="preserve">   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f</w:t>
      </w:r>
      <w:r w:rsidR="002E57CD">
        <w:rPr>
          <w:color w:val="000000" w:themeColor="text1"/>
        </w:rPr>
        <w:t xml:space="preserve">inansowej na operacje typu "Inwestycje w targowiska lub obiekty budowlane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przeznaczone na cele promocji lokalnych produktów" w ramach </w:t>
      </w:r>
      <w:proofErr w:type="spellStart"/>
      <w:r w:rsidR="002E57CD">
        <w:rPr>
          <w:color w:val="000000" w:themeColor="text1"/>
        </w:rPr>
        <w:t>poddziałania</w:t>
      </w:r>
      <w:proofErr w:type="spellEnd"/>
      <w:r w:rsidR="002E57CD">
        <w:rPr>
          <w:color w:val="000000" w:themeColor="text1"/>
        </w:rPr>
        <w:t xml:space="preserve"> "Wsparcie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inwestycji w tworzenie, ulepszanie i rozwijanie podstawowych usług lokalnych dla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ludności wiejskiej, w tym rekreacji, kultury i powiązanej infrastruktury" objętych </w:t>
      </w:r>
    </w:p>
    <w:p w:rsidR="006D6A7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 xml:space="preserve">Programem Rozwoju Obszarów Wiejskich na lata 2014-2020: wprowadza się następujące </w:t>
      </w:r>
    </w:p>
    <w:p w:rsidR="002E57CD" w:rsidRDefault="006D6A7D" w:rsidP="006D6A7D">
      <w:pPr>
        <w:pStyle w:val="Textbody"/>
        <w:widowControl/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E57CD">
        <w:rPr>
          <w:color w:val="000000" w:themeColor="text1"/>
        </w:rPr>
        <w:t>zmiany w naliczaniu opłaty targowej:</w:t>
      </w:r>
    </w:p>
    <w:p w:rsidR="006D6A7D" w:rsidRDefault="006D6A7D" w:rsidP="006D6A7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2E57CD" w:rsidRPr="006D6A7D">
        <w:rPr>
          <w:sz w:val="24"/>
        </w:rPr>
        <w:t xml:space="preserve">Od rolników prowadzących handel na targowisku miejskim „Mój Rynek” przy ul. </w:t>
      </w:r>
    </w:p>
    <w:p w:rsidR="006D6A7D" w:rsidRDefault="006D6A7D" w:rsidP="006D6A7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2E57CD" w:rsidRPr="006D6A7D">
        <w:rPr>
          <w:sz w:val="24"/>
        </w:rPr>
        <w:t xml:space="preserve">Pańskiej </w:t>
      </w:r>
      <w:r>
        <w:rPr>
          <w:sz w:val="24"/>
        </w:rPr>
        <w:t>1</w:t>
      </w:r>
      <w:r w:rsidR="002E57CD" w:rsidRPr="006D6A7D">
        <w:rPr>
          <w:sz w:val="24"/>
        </w:rPr>
        <w:t xml:space="preserve">1 w Pruszkowie pobiera się dzienną opłatę targową obniżoną o 25% w stosunku </w:t>
      </w:r>
    </w:p>
    <w:p w:rsidR="002E57CD" w:rsidRPr="006D6A7D" w:rsidRDefault="006D6A7D" w:rsidP="006D6A7D">
      <w:pPr>
        <w:tabs>
          <w:tab w:val="left" w:pos="426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2E57CD" w:rsidRPr="006D6A7D">
        <w:rPr>
          <w:sz w:val="24"/>
        </w:rPr>
        <w:t>do stawek określonych w § 2 niniejszej Uchwały.</w:t>
      </w:r>
    </w:p>
    <w:p w:rsidR="002E57CD" w:rsidRDefault="002E57CD" w:rsidP="002E57CD">
      <w:pPr>
        <w:ind w:left="720"/>
        <w:rPr>
          <w:sz w:val="24"/>
        </w:rPr>
      </w:pPr>
    </w:p>
    <w:p w:rsidR="002C2FB5" w:rsidRDefault="002C2FB5" w:rsidP="002C2FB5">
      <w:pPr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3</w:t>
      </w:r>
      <w:r w:rsidR="007A5C2B">
        <w:rPr>
          <w:sz w:val="24"/>
        </w:rPr>
        <w:t>.</w:t>
      </w:r>
      <w:r>
        <w:rPr>
          <w:sz w:val="24"/>
        </w:rPr>
        <w:t xml:space="preserve"> Zwalnia się z opłaty targowej sprzedaż prowadzoną na terenie Gminy Miasto Pruszków: </w:t>
      </w:r>
    </w:p>
    <w:p w:rsidR="002C2FB5" w:rsidRPr="009B165E" w:rsidRDefault="002C2FB5" w:rsidP="002C2FB5">
      <w:pPr>
        <w:numPr>
          <w:ilvl w:val="0"/>
          <w:numId w:val="2"/>
        </w:numPr>
        <w:rPr>
          <w:sz w:val="24"/>
        </w:rPr>
      </w:pPr>
      <w:r w:rsidRPr="009B165E">
        <w:rPr>
          <w:sz w:val="24"/>
        </w:rPr>
        <w:t>podczas imprez kulturalno-oświatowych lub charytatywnych, festynów, kiermaszów,</w:t>
      </w:r>
    </w:p>
    <w:p w:rsidR="002C2FB5" w:rsidRPr="00230FA6" w:rsidRDefault="002C2FB5" w:rsidP="002C2FB5">
      <w:pPr>
        <w:numPr>
          <w:ilvl w:val="0"/>
          <w:numId w:val="2"/>
        </w:numPr>
        <w:rPr>
          <w:sz w:val="24"/>
        </w:rPr>
      </w:pPr>
      <w:r w:rsidRPr="00230FA6">
        <w:rPr>
          <w:sz w:val="24"/>
        </w:rPr>
        <w:t xml:space="preserve">sprzedaż dokonywaną z obiektów budowlanych nietrwale związanych z gruntem    i ze specjalistycznych środków transportu dostosowanych do sprzedaży bezpośredniej artykułów spożywczych na targowiskach w przypadku, gdy sprzedający dokonuje płatności wynikających z umowy dzierżawy lub najmu albo z innej umowy lub decyzji administracyjnej, </w:t>
      </w:r>
    </w:p>
    <w:p w:rsidR="002C2FB5" w:rsidRPr="00230FA6" w:rsidRDefault="002C2FB5" w:rsidP="002C2FB5">
      <w:pPr>
        <w:numPr>
          <w:ilvl w:val="0"/>
          <w:numId w:val="2"/>
        </w:numPr>
        <w:rPr>
          <w:sz w:val="24"/>
        </w:rPr>
      </w:pPr>
      <w:r w:rsidRPr="00230FA6">
        <w:rPr>
          <w:sz w:val="24"/>
        </w:rPr>
        <w:lastRenderedPageBreak/>
        <w:t xml:space="preserve">sprzedaż dokonywaną w sektorze pierwszym i w sektorze czwartym </w:t>
      </w:r>
      <w:proofErr w:type="spellStart"/>
      <w:r w:rsidRPr="00230FA6">
        <w:rPr>
          <w:sz w:val="24"/>
        </w:rPr>
        <w:t>t.j</w:t>
      </w:r>
      <w:proofErr w:type="spellEnd"/>
      <w:r w:rsidRPr="00230FA6">
        <w:rPr>
          <w:sz w:val="24"/>
        </w:rPr>
        <w:t>. w bocznych sektorach targowiska przy ul. Komorowskiej 14 w Pruszkowie.</w:t>
      </w:r>
    </w:p>
    <w:p w:rsidR="002C2FB5" w:rsidRDefault="002C2FB5" w:rsidP="002C2FB5">
      <w:pPr>
        <w:jc w:val="center"/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4</w:t>
      </w:r>
      <w:r w:rsidR="007A5C2B">
        <w:rPr>
          <w:sz w:val="24"/>
        </w:rPr>
        <w:t>.</w:t>
      </w:r>
      <w:r>
        <w:rPr>
          <w:sz w:val="24"/>
        </w:rPr>
        <w:t xml:space="preserve"> 1. Pobór opłaty targowej zarządza się w formie inkasa.</w:t>
      </w:r>
    </w:p>
    <w:p w:rsidR="002C2FB5" w:rsidRDefault="002C2FB5" w:rsidP="002C2FB5">
      <w:pPr>
        <w:rPr>
          <w:sz w:val="24"/>
        </w:rPr>
      </w:pPr>
      <w:r>
        <w:rPr>
          <w:sz w:val="24"/>
        </w:rPr>
        <w:t xml:space="preserve">      2.   Inkasentem opłaty targowej będzie samorządowy zakład budżetowy </w:t>
      </w:r>
    </w:p>
    <w:p w:rsidR="002C2FB5" w:rsidRDefault="002C2FB5" w:rsidP="002C2FB5">
      <w:pPr>
        <w:ind w:left="360"/>
        <w:rPr>
          <w:sz w:val="24"/>
        </w:rPr>
      </w:pPr>
      <w:r>
        <w:rPr>
          <w:sz w:val="24"/>
        </w:rPr>
        <w:t xml:space="preserve">      „Targowisko Miejskie” Pruszków ul. Komorowska 14.</w:t>
      </w:r>
    </w:p>
    <w:p w:rsidR="002C2FB5" w:rsidRDefault="002C2FB5" w:rsidP="002C2FB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Inkasent, o którym mowa w ust. 2 wykonuje zadania w zakresie poboru opłaty targowej na rzecz organu podatkowego -</w:t>
      </w:r>
      <w:r w:rsidRPr="005826D5">
        <w:rPr>
          <w:sz w:val="24"/>
        </w:rPr>
        <w:t xml:space="preserve"> Prezydent</w:t>
      </w:r>
      <w:r>
        <w:rPr>
          <w:sz w:val="24"/>
        </w:rPr>
        <w:t>a Miasta</w:t>
      </w:r>
      <w:r>
        <w:t xml:space="preserve"> </w:t>
      </w:r>
      <w:r>
        <w:rPr>
          <w:sz w:val="24"/>
        </w:rPr>
        <w:t xml:space="preserve">Pruszkowa. </w:t>
      </w:r>
    </w:p>
    <w:p w:rsidR="002C2FB5" w:rsidRDefault="002C2FB5" w:rsidP="002C2FB5">
      <w:pPr>
        <w:ind w:left="360"/>
        <w:rPr>
          <w:sz w:val="24"/>
        </w:rPr>
      </w:pPr>
      <w:r>
        <w:rPr>
          <w:sz w:val="24"/>
        </w:rPr>
        <w:t>4</w:t>
      </w:r>
      <w:r w:rsidR="002E57CD">
        <w:rPr>
          <w:sz w:val="24"/>
        </w:rPr>
        <w:t xml:space="preserve"> </w:t>
      </w:r>
      <w:r>
        <w:rPr>
          <w:sz w:val="24"/>
        </w:rPr>
        <w:t xml:space="preserve"> . Za pobieranie (inkaso) opłaty targowej ustala się wynagrodzenie  w wysokości 15% </w:t>
      </w:r>
    </w:p>
    <w:p w:rsidR="002C2FB5" w:rsidRDefault="002C2FB5" w:rsidP="002C2FB5">
      <w:pPr>
        <w:ind w:left="360"/>
        <w:rPr>
          <w:sz w:val="24"/>
        </w:rPr>
      </w:pPr>
      <w:r>
        <w:rPr>
          <w:sz w:val="24"/>
        </w:rPr>
        <w:t xml:space="preserve">      zainkasowanej opłaty targowej.</w:t>
      </w:r>
    </w:p>
    <w:p w:rsidR="002C2FB5" w:rsidRDefault="002C2FB5" w:rsidP="002C2FB5">
      <w:pPr>
        <w:ind w:left="360"/>
        <w:rPr>
          <w:sz w:val="24"/>
        </w:rPr>
      </w:pPr>
      <w:r>
        <w:rPr>
          <w:sz w:val="24"/>
        </w:rPr>
        <w:t xml:space="preserve">5.  Wynagrodzenie, o którym mowa w ust. 4 będzie wypłacane z budżetu miasta </w:t>
      </w:r>
    </w:p>
    <w:p w:rsidR="002C2FB5" w:rsidRDefault="002C2FB5" w:rsidP="002C2FB5">
      <w:pPr>
        <w:ind w:left="720" w:hanging="360"/>
        <w:rPr>
          <w:sz w:val="24"/>
        </w:rPr>
      </w:pPr>
      <w:r>
        <w:rPr>
          <w:sz w:val="24"/>
        </w:rPr>
        <w:t xml:space="preserve">      Pruszkowa na rachunek samorządowego zakładu budżetowego „Targowisko </w:t>
      </w:r>
    </w:p>
    <w:p w:rsidR="002C2FB5" w:rsidRDefault="002C2FB5" w:rsidP="002C2FB5">
      <w:pPr>
        <w:ind w:left="720" w:hanging="360"/>
        <w:rPr>
          <w:sz w:val="24"/>
        </w:rPr>
      </w:pPr>
      <w:r>
        <w:rPr>
          <w:sz w:val="24"/>
        </w:rPr>
        <w:t xml:space="preserve">      Miejskie” w Pruszkowie .</w:t>
      </w:r>
    </w:p>
    <w:p w:rsidR="002C2FB5" w:rsidRPr="00D00111" w:rsidRDefault="002C2FB5" w:rsidP="002C2FB5">
      <w:pPr>
        <w:pStyle w:val="Akapitzlist"/>
        <w:numPr>
          <w:ilvl w:val="0"/>
          <w:numId w:val="5"/>
        </w:numPr>
        <w:rPr>
          <w:sz w:val="24"/>
        </w:rPr>
      </w:pPr>
      <w:r w:rsidRPr="00D00111">
        <w:rPr>
          <w:sz w:val="24"/>
        </w:rPr>
        <w:t xml:space="preserve">Wynagrodzenie określone w ust. 4 i 5 stanowić będzie część przychodów samorządowego zakładu budżetowego „Targowisko Miejskie”. </w:t>
      </w:r>
    </w:p>
    <w:p w:rsidR="002C2FB5" w:rsidRDefault="002C2FB5" w:rsidP="002C2FB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Wpłaty do budżetu Miasta opłaty targowej pobranej przez inkasenta w danym miesiącu kalendarzowym następować będą nie rzadziej niż raz w miesiącu, w którym pobrano opłatę i nie później niż w ostatnim dniu tego miesiąca. W przypadku świąt lub dni wolnych od pracy przypadających na termin wpłaty opłaty targowej, wpłata może być dokonana w pierwszym dniu roboczym w następnym miesiącu.</w:t>
      </w:r>
    </w:p>
    <w:p w:rsidR="002C2FB5" w:rsidRDefault="002C2FB5" w:rsidP="002C2FB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Szczegółowe zasady wnoszenia i dokumentowania wpłat, o których mowa w  ust. 1 oraz wypłaty należnego wynagrodzenia dla inkasenta, o którym mowa w ust. 4 i 5 określone będą w odrębnych umowach pomiędzy Miastem Pruszków, a inkasentem.</w:t>
      </w:r>
    </w:p>
    <w:p w:rsidR="002C2FB5" w:rsidRDefault="002C2FB5" w:rsidP="002C2FB5">
      <w:pPr>
        <w:rPr>
          <w:sz w:val="24"/>
        </w:rPr>
      </w:pPr>
    </w:p>
    <w:p w:rsidR="002C2FB5" w:rsidRDefault="002C2FB5" w:rsidP="002C2FB5">
      <w:pPr>
        <w:jc w:val="center"/>
        <w:rPr>
          <w:sz w:val="24"/>
        </w:rPr>
      </w:pPr>
    </w:p>
    <w:p w:rsidR="002C2FB5" w:rsidRPr="00EE4108" w:rsidRDefault="002C2FB5" w:rsidP="002C2FB5">
      <w:pPr>
        <w:rPr>
          <w:sz w:val="24"/>
        </w:rPr>
      </w:pPr>
      <w:r w:rsidRPr="00EE4108">
        <w:rPr>
          <w:sz w:val="24"/>
        </w:rPr>
        <w:t>§ 5</w:t>
      </w:r>
      <w:r w:rsidR="007A5C2B">
        <w:rPr>
          <w:sz w:val="24"/>
        </w:rPr>
        <w:t>.</w:t>
      </w:r>
      <w:r w:rsidRPr="00EE4108">
        <w:rPr>
          <w:sz w:val="24"/>
        </w:rPr>
        <w:t xml:space="preserve"> Traci moc Uchwała nr XIII.130.2015 Rady Miejskiej w Pruszkowie z dnia 19 listopada 2015r. w sprawie: wprowadzenia opłaty targowej, określenia zasad ustalania i poboru oraz terminów płatności i wysokości stawek opłaty targowej </w:t>
      </w:r>
    </w:p>
    <w:p w:rsidR="002C2FB5" w:rsidRDefault="002C2FB5" w:rsidP="002C2FB5">
      <w:pPr>
        <w:jc w:val="center"/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6</w:t>
      </w:r>
      <w:r w:rsidR="007A5C2B">
        <w:rPr>
          <w:sz w:val="24"/>
        </w:rPr>
        <w:t>.</w:t>
      </w:r>
      <w:r>
        <w:rPr>
          <w:sz w:val="24"/>
        </w:rPr>
        <w:t xml:space="preserve"> Wykonanie uchwały powierza się Prezydentowi Miasta.</w:t>
      </w:r>
    </w:p>
    <w:p w:rsidR="002C2FB5" w:rsidRDefault="002C2FB5" w:rsidP="002C2FB5">
      <w:pPr>
        <w:jc w:val="center"/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7</w:t>
      </w:r>
      <w:r w:rsidR="007A5C2B">
        <w:rPr>
          <w:sz w:val="24"/>
        </w:rPr>
        <w:t>.</w:t>
      </w:r>
      <w:r>
        <w:rPr>
          <w:sz w:val="24"/>
        </w:rPr>
        <w:t xml:space="preserve"> Uchwała podlega ogłoszeniu w Dzienniku Urzędowym Województwa Mazowieckiego.</w:t>
      </w:r>
    </w:p>
    <w:p w:rsidR="002C2FB5" w:rsidRDefault="002C2FB5" w:rsidP="002C2FB5">
      <w:pPr>
        <w:rPr>
          <w:sz w:val="24"/>
        </w:rPr>
      </w:pPr>
    </w:p>
    <w:p w:rsidR="002C2FB5" w:rsidRDefault="002C2FB5" w:rsidP="002C2FB5">
      <w:pPr>
        <w:rPr>
          <w:sz w:val="24"/>
        </w:rPr>
      </w:pPr>
      <w:r>
        <w:rPr>
          <w:sz w:val="24"/>
        </w:rPr>
        <w:t>§ 8</w:t>
      </w:r>
      <w:r w:rsidR="007A5C2B">
        <w:rPr>
          <w:sz w:val="24"/>
        </w:rPr>
        <w:t>.</w:t>
      </w:r>
      <w:r>
        <w:rPr>
          <w:sz w:val="24"/>
        </w:rPr>
        <w:t xml:space="preserve"> Uchwała wchodzi w życie po upływie 14 dni od dnia ogłoszenia w Dzienniku </w:t>
      </w:r>
    </w:p>
    <w:p w:rsidR="002C2FB5" w:rsidRDefault="002C2FB5" w:rsidP="002C2FB5">
      <w:pPr>
        <w:rPr>
          <w:sz w:val="24"/>
        </w:rPr>
      </w:pPr>
      <w:r>
        <w:rPr>
          <w:sz w:val="24"/>
        </w:rPr>
        <w:t xml:space="preserve"> Urzędowym Województwa Mazowieckiego.</w:t>
      </w:r>
    </w:p>
    <w:p w:rsidR="002C2FB5" w:rsidRDefault="002C2FB5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4360E6" w:rsidRDefault="004360E6" w:rsidP="002C2FB5">
      <w:pPr>
        <w:rPr>
          <w:sz w:val="24"/>
        </w:rPr>
      </w:pPr>
    </w:p>
    <w:p w:rsidR="002C2FB5" w:rsidRDefault="002C2FB5" w:rsidP="002C2FB5">
      <w:pPr>
        <w:rPr>
          <w:sz w:val="24"/>
        </w:rPr>
      </w:pPr>
    </w:p>
    <w:p w:rsidR="00B42038" w:rsidRDefault="00B42038" w:rsidP="002C2FB5">
      <w:pPr>
        <w:spacing w:line="360" w:lineRule="auto"/>
        <w:jc w:val="both"/>
        <w:rPr>
          <w:sz w:val="20"/>
          <w:szCs w:val="20"/>
        </w:rPr>
      </w:pPr>
    </w:p>
    <w:p w:rsidR="00B42038" w:rsidRDefault="00B42038" w:rsidP="002C2FB5">
      <w:pPr>
        <w:spacing w:line="360" w:lineRule="auto"/>
        <w:jc w:val="both"/>
        <w:rPr>
          <w:sz w:val="20"/>
          <w:szCs w:val="20"/>
        </w:rPr>
      </w:pPr>
    </w:p>
    <w:p w:rsidR="00B42038" w:rsidRDefault="00B42038" w:rsidP="002C2FB5">
      <w:pPr>
        <w:spacing w:line="360" w:lineRule="auto"/>
        <w:jc w:val="both"/>
        <w:rPr>
          <w:sz w:val="20"/>
          <w:szCs w:val="20"/>
        </w:rPr>
      </w:pPr>
    </w:p>
    <w:p w:rsidR="00055461" w:rsidRDefault="00055461" w:rsidP="002C2FB5">
      <w:pPr>
        <w:spacing w:line="360" w:lineRule="auto"/>
        <w:jc w:val="both"/>
        <w:rPr>
          <w:sz w:val="20"/>
          <w:szCs w:val="20"/>
        </w:rPr>
      </w:pPr>
    </w:p>
    <w:p w:rsidR="00055461" w:rsidRDefault="00055461" w:rsidP="002C2FB5">
      <w:pPr>
        <w:spacing w:line="360" w:lineRule="auto"/>
        <w:jc w:val="both"/>
        <w:rPr>
          <w:sz w:val="20"/>
          <w:szCs w:val="20"/>
        </w:rPr>
      </w:pPr>
    </w:p>
    <w:p w:rsidR="002C2FB5" w:rsidRDefault="002C2FB5" w:rsidP="002C2FB5">
      <w:pPr>
        <w:spacing w:line="360" w:lineRule="auto"/>
        <w:jc w:val="both"/>
        <w:rPr>
          <w:szCs w:val="28"/>
        </w:rPr>
      </w:pPr>
      <w:r w:rsidRPr="008A180D">
        <w:rPr>
          <w:sz w:val="20"/>
          <w:szCs w:val="20"/>
        </w:rPr>
        <w:lastRenderedPageBreak/>
        <w:t xml:space="preserve">                                                                                                        </w:t>
      </w:r>
    </w:p>
    <w:p w:rsidR="002C2FB5" w:rsidRDefault="002C2FB5" w:rsidP="002C2FB5">
      <w:pPr>
        <w:spacing w:line="360" w:lineRule="auto"/>
        <w:jc w:val="both"/>
        <w:rPr>
          <w:sz w:val="24"/>
        </w:rPr>
      </w:pPr>
    </w:p>
    <w:p w:rsidR="002C2FB5" w:rsidRDefault="002C2FB5" w:rsidP="002C2FB5">
      <w:pPr>
        <w:spacing w:line="360" w:lineRule="auto"/>
        <w:jc w:val="center"/>
        <w:rPr>
          <w:sz w:val="24"/>
        </w:rPr>
      </w:pPr>
      <w:r>
        <w:rPr>
          <w:sz w:val="24"/>
        </w:rPr>
        <w:t>Uzasadnienie</w:t>
      </w:r>
    </w:p>
    <w:p w:rsidR="002C2FB5" w:rsidRDefault="002C2FB5" w:rsidP="002C2FB5">
      <w:pPr>
        <w:spacing w:line="360" w:lineRule="auto"/>
        <w:jc w:val="center"/>
        <w:rPr>
          <w:sz w:val="24"/>
        </w:rPr>
      </w:pPr>
      <w:r>
        <w:rPr>
          <w:sz w:val="24"/>
        </w:rPr>
        <w:t>Uchwały w sprawie ogłoszenia tekstu jednolitego</w:t>
      </w:r>
    </w:p>
    <w:p w:rsidR="002C2FB5" w:rsidRDefault="002C2FB5" w:rsidP="002C2FB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Uchwały nr </w:t>
      </w:r>
      <w:r>
        <w:rPr>
          <w:bCs/>
          <w:sz w:val="24"/>
        </w:rPr>
        <w:t>XVI.158.2016 Rady Miejskiej w Pruszkowie z dnia 28 stycznia 2016r.</w:t>
      </w:r>
      <w:r>
        <w:rPr>
          <w:sz w:val="24"/>
        </w:rPr>
        <w:t xml:space="preserve"> w sprawie: wprowadzenia opłaty targowej, określenia zasad ustalania i poboru oraz terminów płatności i wysokości stawek opłaty targowej</w:t>
      </w:r>
    </w:p>
    <w:p w:rsidR="002C2FB5" w:rsidRDefault="002C2FB5" w:rsidP="002C2FB5">
      <w:pPr>
        <w:spacing w:line="360" w:lineRule="auto"/>
        <w:jc w:val="both"/>
        <w:rPr>
          <w:sz w:val="24"/>
        </w:rPr>
      </w:pPr>
    </w:p>
    <w:p w:rsidR="002C2FB5" w:rsidRDefault="002C2FB5" w:rsidP="002C2FB5">
      <w:pPr>
        <w:spacing w:line="360" w:lineRule="auto"/>
        <w:jc w:val="both"/>
        <w:rPr>
          <w:bCs/>
          <w:sz w:val="24"/>
        </w:rPr>
      </w:pPr>
      <w:r>
        <w:rPr>
          <w:sz w:val="24"/>
        </w:rPr>
        <w:tab/>
        <w:t>Zgodnie z art.16 ust. 3 i 4 ustawy z dnia 20 lipca 2000r. o ogłaszaniu aktów normatywnych i niektórych innych aktów prawnych 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201</w:t>
      </w:r>
      <w:r w:rsidR="00B42038">
        <w:rPr>
          <w:sz w:val="24"/>
        </w:rPr>
        <w:t>9</w:t>
      </w:r>
      <w:r>
        <w:rPr>
          <w:sz w:val="24"/>
        </w:rPr>
        <w:t>r. poz. 1</w:t>
      </w:r>
      <w:r w:rsidR="00B42038">
        <w:rPr>
          <w:sz w:val="24"/>
        </w:rPr>
        <w:t>461</w:t>
      </w:r>
      <w:r>
        <w:rPr>
          <w:sz w:val="24"/>
        </w:rPr>
        <w:t xml:space="preserve">) istnieje obowiązek ogłoszenia tekstu jednolitego zmienionej uchwały nr </w:t>
      </w:r>
      <w:r>
        <w:rPr>
          <w:bCs/>
          <w:sz w:val="24"/>
        </w:rPr>
        <w:t>XVI.158.2016 Rady Miejskiej w Pruszkowie z dnia 28 stycznia 2016r., w formie obwieszczenia.</w:t>
      </w:r>
    </w:p>
    <w:p w:rsidR="002C2FB5" w:rsidRDefault="002C2FB5" w:rsidP="002C2FB5">
      <w:pPr>
        <w:spacing w:line="360" w:lineRule="auto"/>
        <w:jc w:val="both"/>
        <w:rPr>
          <w:sz w:val="24"/>
        </w:rPr>
      </w:pPr>
      <w:r>
        <w:rPr>
          <w:bCs/>
          <w:sz w:val="24"/>
        </w:rPr>
        <w:tab/>
        <w:t>Ogłoszenie tekstu jednolitego ma na celu ułatwienie korzystania z aktualnie obowiązujących przepisów prawa miejscowego.</w:t>
      </w:r>
    </w:p>
    <w:p w:rsidR="002C2FB5" w:rsidRPr="00456567" w:rsidRDefault="002C2FB5" w:rsidP="002C2FB5">
      <w:pPr>
        <w:spacing w:line="360" w:lineRule="auto"/>
        <w:jc w:val="both"/>
        <w:rPr>
          <w:sz w:val="24"/>
        </w:rPr>
      </w:pPr>
    </w:p>
    <w:p w:rsidR="002C2FB5" w:rsidRDefault="002C2FB5"/>
    <w:sectPr w:rsidR="002C2FB5" w:rsidSect="007F6EF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A8" w:rsidRDefault="005850A8" w:rsidP="00B42038">
      <w:r>
        <w:separator/>
      </w:r>
    </w:p>
  </w:endnote>
  <w:endnote w:type="continuationSeparator" w:id="0">
    <w:p w:rsidR="005850A8" w:rsidRDefault="005850A8" w:rsidP="00B4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A8" w:rsidRDefault="005850A8" w:rsidP="00B42038">
      <w:r>
        <w:separator/>
      </w:r>
    </w:p>
  </w:footnote>
  <w:footnote w:type="continuationSeparator" w:id="0">
    <w:p w:rsidR="005850A8" w:rsidRDefault="005850A8" w:rsidP="00B42038">
      <w:r>
        <w:continuationSeparator/>
      </w:r>
    </w:p>
  </w:footnote>
  <w:footnote w:id="1">
    <w:p w:rsidR="00B42038" w:rsidRPr="00B42038" w:rsidRDefault="00B420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038">
        <w:t>Dodany przez § 1 uchwały nr XXIX.292.2020 Rady Miasta Pruszkowa z dnia 29 października 2020</w:t>
      </w:r>
      <w:r>
        <w:t xml:space="preserve"> </w:t>
      </w:r>
      <w:r w:rsidRPr="00B42038">
        <w:t>r. zmieniając</w:t>
      </w:r>
      <w:r>
        <w:t>ej</w:t>
      </w:r>
      <w:r w:rsidRPr="00B42038">
        <w:t xml:space="preserve"> uchwałę  </w:t>
      </w:r>
      <w:r w:rsidRPr="00B42038">
        <w:rPr>
          <w:rFonts w:eastAsia="Calibri"/>
          <w:lang w:eastAsia="en-US"/>
        </w:rPr>
        <w:t xml:space="preserve">nr </w:t>
      </w:r>
      <w:r w:rsidRPr="00B42038">
        <w:rPr>
          <w:bCs/>
        </w:rPr>
        <w:t>XVI.158.2016 Rady Miejskiej w Pruszkowie z dnia 28 stycznia 2016r.</w:t>
      </w:r>
      <w:r w:rsidRPr="00B42038">
        <w:rPr>
          <w:b/>
        </w:rPr>
        <w:t xml:space="preserve"> </w:t>
      </w:r>
      <w:r w:rsidRPr="00B42038">
        <w:t xml:space="preserve">w sprawie: wprowadzenia opłaty targowej, określenia zasad ustalania i poboru oraz terminów płatności i wysokości stawek opłaty targowej (Dz. Urz. Woj. </w:t>
      </w:r>
      <w:proofErr w:type="spellStart"/>
      <w:r w:rsidRPr="00B42038">
        <w:t>Maz</w:t>
      </w:r>
      <w:proofErr w:type="spellEnd"/>
      <w:r w:rsidRPr="00B42038">
        <w:t>. z 2020 r. poz. 12980)</w:t>
      </w:r>
      <w:r>
        <w:t>, która weszła w życie z dniem 30 grudnia 2020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F97"/>
    <w:multiLevelType w:val="hybridMultilevel"/>
    <w:tmpl w:val="7764C9EC"/>
    <w:lvl w:ilvl="0" w:tplc="FA8EC4C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47E84"/>
    <w:multiLevelType w:val="hybridMultilevel"/>
    <w:tmpl w:val="15F83474"/>
    <w:lvl w:ilvl="0" w:tplc="AD58826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A12093"/>
    <w:multiLevelType w:val="hybridMultilevel"/>
    <w:tmpl w:val="0B9CB0F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72F5D"/>
    <w:multiLevelType w:val="hybridMultilevel"/>
    <w:tmpl w:val="8C2E2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72F2D"/>
    <w:multiLevelType w:val="hybridMultilevel"/>
    <w:tmpl w:val="6C8247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D2C042">
      <w:start w:val="1"/>
      <w:numFmt w:val="decimal"/>
      <w:lvlText w:val="%2)"/>
      <w:lvlJc w:val="left"/>
      <w:pPr>
        <w:tabs>
          <w:tab w:val="num" w:pos="1021"/>
        </w:tabs>
        <w:ind w:left="1080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535FBA"/>
    <w:multiLevelType w:val="hybridMultilevel"/>
    <w:tmpl w:val="5AF8580A"/>
    <w:lvl w:ilvl="0" w:tplc="F9364A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6DE"/>
    <w:rsid w:val="00016335"/>
    <w:rsid w:val="00055461"/>
    <w:rsid w:val="00065500"/>
    <w:rsid w:val="00070884"/>
    <w:rsid w:val="0009455C"/>
    <w:rsid w:val="00094CB4"/>
    <w:rsid w:val="000B72B4"/>
    <w:rsid w:val="000E4735"/>
    <w:rsid w:val="00105664"/>
    <w:rsid w:val="001D1DA3"/>
    <w:rsid w:val="002108A7"/>
    <w:rsid w:val="00250DB7"/>
    <w:rsid w:val="00264286"/>
    <w:rsid w:val="002936D0"/>
    <w:rsid w:val="00295C33"/>
    <w:rsid w:val="002C2FB5"/>
    <w:rsid w:val="002E57CD"/>
    <w:rsid w:val="00315195"/>
    <w:rsid w:val="004360E6"/>
    <w:rsid w:val="0045781B"/>
    <w:rsid w:val="004709FD"/>
    <w:rsid w:val="00482AC2"/>
    <w:rsid w:val="00484210"/>
    <w:rsid w:val="00507EF7"/>
    <w:rsid w:val="00531E92"/>
    <w:rsid w:val="005626EA"/>
    <w:rsid w:val="005850A8"/>
    <w:rsid w:val="006429A6"/>
    <w:rsid w:val="006D6A7D"/>
    <w:rsid w:val="00704390"/>
    <w:rsid w:val="00714D36"/>
    <w:rsid w:val="007871D2"/>
    <w:rsid w:val="007A33F1"/>
    <w:rsid w:val="007A5C2B"/>
    <w:rsid w:val="007F6A2E"/>
    <w:rsid w:val="007F6EFD"/>
    <w:rsid w:val="00820F55"/>
    <w:rsid w:val="0082677D"/>
    <w:rsid w:val="00871708"/>
    <w:rsid w:val="00875F0E"/>
    <w:rsid w:val="0089254C"/>
    <w:rsid w:val="008E26DE"/>
    <w:rsid w:val="009043C3"/>
    <w:rsid w:val="009D463B"/>
    <w:rsid w:val="009E4A03"/>
    <w:rsid w:val="00A3183E"/>
    <w:rsid w:val="00B24254"/>
    <w:rsid w:val="00B42038"/>
    <w:rsid w:val="00B64F3C"/>
    <w:rsid w:val="00B93F3D"/>
    <w:rsid w:val="00BB2626"/>
    <w:rsid w:val="00CC0E80"/>
    <w:rsid w:val="00DF535E"/>
    <w:rsid w:val="00E22009"/>
    <w:rsid w:val="00E60A85"/>
    <w:rsid w:val="00EE600E"/>
    <w:rsid w:val="00F04463"/>
    <w:rsid w:val="00F67504"/>
    <w:rsid w:val="00F92E6E"/>
    <w:rsid w:val="00FB074A"/>
    <w:rsid w:val="00FC1192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6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FB5"/>
    <w:pPr>
      <w:ind w:left="720"/>
      <w:contextualSpacing/>
    </w:pPr>
  </w:style>
  <w:style w:type="paragraph" w:customStyle="1" w:styleId="Textbody">
    <w:name w:val="Text body"/>
    <w:basedOn w:val="Normalny"/>
    <w:rsid w:val="002E57CD"/>
    <w:pPr>
      <w:widowControl w:val="0"/>
      <w:suppressAutoHyphens/>
      <w:autoSpaceDN w:val="0"/>
      <w:spacing w:after="120"/>
    </w:pPr>
    <w:rPr>
      <w:rFonts w:eastAsia="SimSun" w:cs="Arial"/>
      <w:kern w:val="3"/>
      <w:sz w:val="24"/>
      <w:lang w:eastAsia="zh-CN" w:bidi="hi-IN"/>
    </w:rPr>
  </w:style>
  <w:style w:type="character" w:customStyle="1" w:styleId="StrongEmphasis">
    <w:name w:val="Strong Emphasis"/>
    <w:rsid w:val="002E57C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0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0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72263-5274-4FD8-AC33-778E137B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2023-07-06T08:10:00Z</cp:lastPrinted>
  <dcterms:created xsi:type="dcterms:W3CDTF">2023-07-06T08:25:00Z</dcterms:created>
  <dcterms:modified xsi:type="dcterms:W3CDTF">2023-07-06T08:27:00Z</dcterms:modified>
</cp:coreProperties>
</file>